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4C" w:rsidRDefault="004E624C" w:rsidP="004E624C">
      <w:pPr>
        <w:pStyle w:val="NoParagraphStyle"/>
        <w:spacing w:line="276" w:lineRule="auto"/>
        <w:ind w:firstLine="283"/>
        <w:jc w:val="both"/>
        <w:rPr>
          <w:rFonts w:ascii="Times New Roman" w:hAnsi="Times New Roman" w:cs="Times New Roman"/>
          <w:spacing w:val="-2"/>
          <w:lang w:val="ru-RU"/>
        </w:rPr>
      </w:pPr>
    </w:p>
    <w:p w:rsidR="00B53177" w:rsidRDefault="00B53177" w:rsidP="004E624C">
      <w:pPr>
        <w:pStyle w:val="NoParagraphStyle"/>
        <w:spacing w:line="276" w:lineRule="auto"/>
        <w:ind w:firstLine="283"/>
        <w:jc w:val="both"/>
        <w:rPr>
          <w:rFonts w:ascii="Times New Roman" w:hAnsi="Times New Roman" w:cs="Times New Roman"/>
          <w:spacing w:val="-2"/>
          <w:lang w:val="ru-RU"/>
        </w:rPr>
      </w:pPr>
    </w:p>
    <w:p w:rsidR="00B53177" w:rsidRDefault="00B53177" w:rsidP="004E624C">
      <w:pPr>
        <w:pStyle w:val="NoParagraphStyle"/>
        <w:spacing w:line="276" w:lineRule="auto"/>
        <w:ind w:firstLine="283"/>
        <w:jc w:val="both"/>
        <w:rPr>
          <w:rFonts w:ascii="Times New Roman" w:hAnsi="Times New Roman" w:cs="Times New Roman"/>
          <w:spacing w:val="-2"/>
          <w:lang w:val="ru-RU"/>
        </w:rPr>
      </w:pPr>
    </w:p>
    <w:p w:rsidR="00B53177" w:rsidRDefault="00B53177" w:rsidP="004E624C">
      <w:pPr>
        <w:pStyle w:val="NoParagraphStyle"/>
        <w:spacing w:line="276" w:lineRule="auto"/>
        <w:ind w:firstLine="283"/>
        <w:jc w:val="both"/>
        <w:rPr>
          <w:rFonts w:ascii="Times New Roman" w:hAnsi="Times New Roman" w:cs="Times New Roman"/>
          <w:spacing w:val="-2"/>
          <w:lang w:val="ru-RU"/>
        </w:rPr>
      </w:pPr>
    </w:p>
    <w:p w:rsidR="00B53177" w:rsidRDefault="00B53177" w:rsidP="004E624C">
      <w:pPr>
        <w:pStyle w:val="NoParagraphStyle"/>
        <w:spacing w:line="276" w:lineRule="auto"/>
        <w:ind w:firstLine="283"/>
        <w:jc w:val="both"/>
        <w:rPr>
          <w:rFonts w:ascii="Times New Roman" w:hAnsi="Times New Roman" w:cs="Times New Roman"/>
          <w:spacing w:val="-2"/>
          <w:lang w:val="ru-RU"/>
        </w:rPr>
      </w:pPr>
      <w:r>
        <w:rPr>
          <w:rFonts w:ascii="Times New Roman" w:hAnsi="Times New Roman" w:cs="Times New Roman"/>
          <w:noProof/>
          <w:spacing w:val="-2"/>
          <w:lang w:val="ru-RU" w:eastAsia="ru-RU"/>
        </w:rPr>
        <w:drawing>
          <wp:inline distT="0" distB="0" distL="0" distR="0">
            <wp:extent cx="6720840" cy="9241155"/>
            <wp:effectExtent l="19050" t="0" r="3810" b="0"/>
            <wp:docPr id="1" name="Рисунок 1" descr="C:\Users\UserOK\Desktop\русска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русская 001.jpg"/>
                    <pic:cNvPicPr>
                      <a:picLocks noChangeAspect="1" noChangeArrowheads="1"/>
                    </pic:cNvPicPr>
                  </pic:nvPicPr>
                  <pic:blipFill>
                    <a:blip r:embed="rId4" cstate="print"/>
                    <a:srcRect/>
                    <a:stretch>
                      <a:fillRect/>
                    </a:stretch>
                  </pic:blipFill>
                  <pic:spPr bwMode="auto">
                    <a:xfrm>
                      <a:off x="0" y="0"/>
                      <a:ext cx="6720840" cy="9241155"/>
                    </a:xfrm>
                    <a:prstGeom prst="rect">
                      <a:avLst/>
                    </a:prstGeom>
                    <a:noFill/>
                    <a:ln w="9525">
                      <a:noFill/>
                      <a:miter lim="800000"/>
                      <a:headEnd/>
                      <a:tailEnd/>
                    </a:ln>
                  </pic:spPr>
                </pic:pic>
              </a:graphicData>
            </a:graphic>
          </wp:inline>
        </w:drawing>
      </w:r>
    </w:p>
    <w:p w:rsidR="00B53177" w:rsidRDefault="00B53177" w:rsidP="004E624C">
      <w:pPr>
        <w:pStyle w:val="NoParagraphStyle"/>
        <w:spacing w:line="276" w:lineRule="auto"/>
        <w:ind w:firstLine="283"/>
        <w:jc w:val="both"/>
        <w:rPr>
          <w:rFonts w:ascii="Times New Roman" w:hAnsi="Times New Roman" w:cs="Times New Roman"/>
          <w:spacing w:val="-2"/>
          <w:lang w:val="ru-RU"/>
        </w:rPr>
      </w:pPr>
    </w:p>
    <w:p w:rsidR="004E624C" w:rsidRDefault="004E624C" w:rsidP="004E624C">
      <w:pPr>
        <w:pStyle w:val="NoParagraphStyle"/>
        <w:spacing w:line="276" w:lineRule="auto"/>
        <w:jc w:val="both"/>
        <w:rPr>
          <w:rFonts w:ascii="Times New Roman" w:hAnsi="Times New Roman" w:cs="Times New Roman"/>
          <w:spacing w:val="-2"/>
          <w:lang w:val="ru-RU"/>
        </w:rPr>
      </w:pP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 xml:space="preserve">Нормативную правовую основу настоящей примерной программы по учебному курсу «Русская словесность» (предметная область «Русский язык и литература» составляют следующие документы: Федеральный закон от 29 декабря 2012 г. № 273-ФЗ «Об образовании в Российской Федерации» (далее – Федеральный закон об образовании);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s="Times New Roman"/>
          <w:lang w:val="ru-RU"/>
        </w:rPr>
        <w:t>Минобрнауки</w:t>
      </w:r>
      <w:proofErr w:type="spellEnd"/>
      <w:r>
        <w:rPr>
          <w:rFonts w:ascii="Times New Roman" w:hAnsi="Times New Roman" w:cs="Times New Roman"/>
          <w:lang w:val="ru-RU"/>
        </w:rPr>
        <w:t xml:space="preserve"> России от 31 декабря 2015 г. № 1577). </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 xml:space="preserve">Программа включает пояснительную записку, в которой раскрываются цели изучения учебного курса «Русская словесность», даётся общая характеристика курса, определяется место учебного курса «Русская словесность» в учебном плане, раскрываются основные подходы к отбору содержания курса. Программа устанавливает требования к результатам освоения основной образовательной программы основного общего образования предметной области «Русский язык и литература» на личностном, </w:t>
      </w:r>
      <w:proofErr w:type="spellStart"/>
      <w:r>
        <w:rPr>
          <w:rFonts w:ascii="Times New Roman" w:hAnsi="Times New Roman" w:cs="Times New Roman"/>
          <w:lang w:val="ru-RU"/>
        </w:rPr>
        <w:t>метапредметном</w:t>
      </w:r>
      <w:proofErr w:type="spellEnd"/>
      <w:r>
        <w:rPr>
          <w:rFonts w:ascii="Times New Roman" w:hAnsi="Times New Roman" w:cs="Times New Roman"/>
          <w:lang w:val="ru-RU"/>
        </w:rPr>
        <w:t xml:space="preserve"> и предметном уровнях, примерное содержание учебного курса «Русская словесность». Программа определяет содержание учебного предмета по годам обучения, основные методические стратегии обучения, </w:t>
      </w:r>
      <w:proofErr w:type="gramStart"/>
      <w:r>
        <w:rPr>
          <w:rFonts w:ascii="Times New Roman" w:hAnsi="Times New Roman" w:cs="Times New Roman"/>
          <w:lang w:val="ru-RU"/>
        </w:rPr>
        <w:t>воспитания и развития</w:t>
      </w:r>
      <w:proofErr w:type="gramEnd"/>
      <w:r>
        <w:rPr>
          <w:rFonts w:ascii="Times New Roman" w:hAnsi="Times New Roman" w:cs="Times New Roman"/>
          <w:lang w:val="ru-RU"/>
        </w:rPr>
        <w:t xml:space="preserve"> обучающихся средствами учебного курса «Русская словесность».</w:t>
      </w:r>
    </w:p>
    <w:p w:rsidR="004E624C" w:rsidRDefault="004E624C" w:rsidP="004E624C">
      <w:pPr>
        <w:pStyle w:val="NoParagraphStyle"/>
        <w:spacing w:line="276" w:lineRule="auto"/>
        <w:ind w:firstLine="283"/>
        <w:jc w:val="both"/>
        <w:rPr>
          <w:rFonts w:ascii="Times New Roman" w:hAnsi="Times New Roman" w:cs="Times New Roman"/>
          <w:spacing w:val="-2"/>
          <w:lang w:val="ru-RU"/>
        </w:rPr>
      </w:pPr>
    </w:p>
    <w:p w:rsidR="004E624C" w:rsidRDefault="004E624C" w:rsidP="004E624C">
      <w:pPr>
        <w:pStyle w:val="NoParagraphStyle"/>
        <w:spacing w:before="113" w:line="276" w:lineRule="auto"/>
        <w:ind w:firstLine="283"/>
        <w:jc w:val="center"/>
        <w:rPr>
          <w:rFonts w:ascii="Times New Roman" w:hAnsi="Times New Roman" w:cs="Times New Roman"/>
          <w:i/>
          <w:iCs/>
          <w:lang w:val="ru-RU"/>
        </w:rPr>
      </w:pPr>
    </w:p>
    <w:p w:rsidR="004E624C" w:rsidRDefault="004E624C" w:rsidP="004E624C">
      <w:pPr>
        <w:pStyle w:val="NoParagraphStyle"/>
        <w:spacing w:before="113" w:line="276" w:lineRule="auto"/>
        <w:ind w:firstLine="283"/>
        <w:jc w:val="center"/>
        <w:rPr>
          <w:rFonts w:ascii="Times New Roman" w:hAnsi="Times New Roman" w:cs="Times New Roman"/>
          <w:b/>
          <w:iCs/>
          <w:lang w:val="ru-RU"/>
        </w:rPr>
      </w:pPr>
      <w:r>
        <w:rPr>
          <w:rFonts w:ascii="Times New Roman" w:hAnsi="Times New Roman" w:cs="Times New Roman"/>
          <w:b/>
          <w:iCs/>
          <w:lang w:val="ru-RU"/>
        </w:rPr>
        <w:t>Пояснительная записка</w:t>
      </w:r>
    </w:p>
    <w:p w:rsidR="004E624C" w:rsidRDefault="004E624C" w:rsidP="004E624C">
      <w:pPr>
        <w:pStyle w:val="NoParagraphStyle"/>
        <w:spacing w:before="113" w:line="276" w:lineRule="auto"/>
        <w:ind w:firstLine="283"/>
        <w:rPr>
          <w:rFonts w:ascii="Times New Roman" w:hAnsi="Times New Roman" w:cs="Times New Roman"/>
          <w:i/>
          <w:lang w:val="ru-RU"/>
        </w:rPr>
      </w:pPr>
      <w:r>
        <w:rPr>
          <w:rFonts w:ascii="Times New Roman" w:hAnsi="Times New Roman" w:cs="Times New Roman"/>
          <w:i/>
          <w:lang w:val="ru-RU"/>
        </w:rPr>
        <w:t xml:space="preserve">Цели изучения учебного курса «Русская словесность» </w:t>
      </w:r>
    </w:p>
    <w:p w:rsidR="004E624C" w:rsidRDefault="004E624C" w:rsidP="004E624C">
      <w:pPr>
        <w:pStyle w:val="NoParagraphStyle"/>
        <w:spacing w:before="113" w:line="276" w:lineRule="auto"/>
        <w:ind w:firstLine="283"/>
        <w:jc w:val="both"/>
        <w:rPr>
          <w:rFonts w:ascii="Times New Roman" w:hAnsi="Times New Roman" w:cs="Times New Roman"/>
          <w:lang w:val="ru-RU"/>
        </w:rPr>
      </w:pPr>
      <w:r>
        <w:rPr>
          <w:rFonts w:ascii="Times New Roman" w:hAnsi="Times New Roman" w:cs="Times New Roman"/>
          <w:lang w:val="ru-RU"/>
        </w:rPr>
        <w:t xml:space="preserve">Программа учебного курса «Русская словесность» разработана для образовательных организаций, реализующих наряду с обязательным курсом русского языка и литературы‚ изучение основ русской словесности. Содержание программы ориентировано на сопровождение и поддержку основного курса русского языка и литературы,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и литературе, заданных соответствующим федеральным государственным образовательным стандартом. В то же время цели курса русской словесности в рамках предметной области «Русский язык и литература» имеют свою специфику, обусловленную дополнительным, по сути дела, характером курса. В соответствии с этим в курсе русской словесности актуализируются следующие цели: </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1) воспитание гражданственности и патриотизма, сознательного отношения к языку как 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2)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3) освоение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4) формирование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 xml:space="preserve">5) воспитание духовно 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w:t>
      </w:r>
      <w:r>
        <w:rPr>
          <w:rFonts w:ascii="Times New Roman" w:hAnsi="Times New Roman" w:cs="Times New Roman"/>
          <w:lang w:val="ru-RU"/>
        </w:rPr>
        <w:lastRenderedPageBreak/>
        <w:t>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6) 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7) освоение знаний о русской литературе, её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8)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4E624C" w:rsidRDefault="004E624C" w:rsidP="004E624C">
      <w:pPr>
        <w:pStyle w:val="NoParagraphStyle"/>
        <w:spacing w:line="276" w:lineRule="auto"/>
        <w:ind w:firstLine="283"/>
        <w:jc w:val="both"/>
        <w:rPr>
          <w:rFonts w:ascii="Times New Roman" w:hAnsi="Times New Roman" w:cs="Times New Roman"/>
          <w:lang w:val="ru-RU"/>
        </w:rPr>
      </w:pPr>
    </w:p>
    <w:p w:rsidR="004E624C" w:rsidRDefault="004E624C" w:rsidP="004E624C">
      <w:pPr>
        <w:pStyle w:val="NoParagraphStyle"/>
        <w:spacing w:line="276" w:lineRule="auto"/>
        <w:ind w:firstLine="283"/>
        <w:jc w:val="both"/>
        <w:rPr>
          <w:rFonts w:ascii="Times New Roman" w:hAnsi="Times New Roman" w:cs="Times New Roman"/>
          <w:i/>
          <w:lang w:val="ru-RU"/>
        </w:rPr>
      </w:pPr>
      <w:r>
        <w:rPr>
          <w:rFonts w:ascii="Times New Roman" w:hAnsi="Times New Roman" w:cs="Times New Roman"/>
          <w:i/>
          <w:lang w:val="ru-RU"/>
        </w:rPr>
        <w:t xml:space="preserve">Место учебного предмета «Русская словесность» в учебном плане </w:t>
      </w:r>
    </w:p>
    <w:p w:rsidR="004E624C" w:rsidRDefault="004E624C" w:rsidP="004E624C">
      <w:pPr>
        <w:pStyle w:val="NoParagraphStyle"/>
        <w:spacing w:line="276" w:lineRule="auto"/>
        <w:ind w:firstLine="283"/>
        <w:jc w:val="both"/>
        <w:rPr>
          <w:rFonts w:ascii="Times New Roman" w:hAnsi="Times New Roman" w:cs="Times New Roman"/>
          <w:lang w:val="ru-RU"/>
        </w:rPr>
      </w:pPr>
      <w:r>
        <w:rPr>
          <w:rFonts w:ascii="Times New Roman" w:hAnsi="Times New Roman" w:cs="Times New Roman"/>
          <w:lang w:val="ru-RU"/>
        </w:rPr>
        <w:t>Программа по курсу русской словесности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340 часов.</w:t>
      </w:r>
    </w:p>
    <w:p w:rsidR="004E624C" w:rsidRDefault="004E624C" w:rsidP="004E624C">
      <w:pPr>
        <w:pStyle w:val="NoParagraphStyle"/>
        <w:spacing w:before="113" w:line="276" w:lineRule="auto"/>
        <w:ind w:firstLine="283"/>
        <w:jc w:val="both"/>
        <w:rPr>
          <w:rFonts w:ascii="Times New Roman" w:hAnsi="Times New Roman" w:cs="Times New Roman"/>
          <w:i/>
          <w:lang w:val="ru-RU"/>
        </w:rPr>
      </w:pPr>
      <w:r>
        <w:rPr>
          <w:rFonts w:ascii="Times New Roman" w:hAnsi="Times New Roman" w:cs="Times New Roman"/>
          <w:i/>
          <w:lang w:val="ru-RU"/>
        </w:rPr>
        <w:t>Общая характеристика учебного курса «Русская словесность»</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Программа по основам русской словесности для 5—9 классов соотнесена с обязательными к изучению программами по русскому языку и литературе. Вместе с тем в данной программе осуществляется расширение и дополнение основного курса по русскому языку и литературе. Программа учебного курса «Русская словесность» предлагает последовательное освоение материала от класса к классу в соот</w:t>
      </w:r>
      <w:r>
        <w:rPr>
          <w:rFonts w:ascii="Times New Roman" w:hAnsi="Times New Roman" w:cs="Times New Roman"/>
          <w:spacing w:val="-2"/>
          <w:lang w:val="ru-RU"/>
        </w:rPr>
        <w:t>ветствии с возрастными возможностями учащихся, с уровнем</w:t>
      </w:r>
      <w:r>
        <w:rPr>
          <w:rFonts w:ascii="Times New Roman" w:hAnsi="Times New Roman" w:cs="Times New Roman"/>
          <w:lang w:val="ru-RU"/>
        </w:rPr>
        <w:t xml:space="preserve"> их языкового и литературного развития. В программе выделяются два концентра: первый — начальный этап, первоначальные сведения о словесности (5—6 классы), и второй — основы словесности, важнейшие, базовые категории искусства слова (7—9 классы).</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Предлагаемая программа представляет основы русской словесности</w:t>
      </w:r>
      <w:r>
        <w:rPr>
          <w:rFonts w:ascii="Times New Roman" w:hAnsi="Times New Roman" w:cs="Times New Roman"/>
          <w:spacing w:val="40"/>
          <w:rtl/>
          <w:lang w:bidi="ar-YE"/>
        </w:rPr>
        <w:t>,</w:t>
      </w:r>
      <w:r>
        <w:rPr>
          <w:rFonts w:ascii="Times New Roman" w:hAnsi="Times New Roman" w:cs="Times New Roman"/>
          <w:lang w:val="ru-RU"/>
        </w:rPr>
        <w:t xml:space="preserve"> т. е. главные, исходные сведения о словесности, основные приемы словесного выражения содержания. Теоретические сведения рассматриваются в определенной системе; сущность этой системы составляет единство языка, выражающего определенное содержание, и произведения, содержание которого выражено посредством языка. Естественно, что в программу по словесности вошел ряд понятий, которые изучаются в школе в соответствии с действующими программами по литературе и русскому языку. Но это не повторение и не механическое соединение сведений, изученных на уроках русского языка и литературы, на уроках словесности осуществляется особый подход к явлениям языка и литературы, рассмотрение их в новой системе.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Кроме известных учащимся понятий, в программу по курсу словесности включен ряд новых понятий. Например, понятия о словесности и ее материале, о различных видах авторского повествования, о стилизации, сказе и др. При этом особо следует отметить, что теоретические сведения служат инструментомпостижения смысла произведений и опыт изучения употребления различных средств языка в произведениях должен использоваться учениками в их собственных высказываниях.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 xml:space="preserve"> В освоении учебного курса «Русская словесность» учащиеся идут «от слова к словесности»: сначала рассматриваются ресурсы языка</w:t>
      </w:r>
      <w:r>
        <w:rPr>
          <w:rFonts w:ascii="Times New Roman" w:hAnsi="Times New Roman" w:cs="Times New Roman"/>
          <w:spacing w:val="40"/>
          <w:lang w:val="ru-RU" w:bidi="ar-YE"/>
        </w:rPr>
        <w:t xml:space="preserve">, </w:t>
      </w:r>
      <w:r>
        <w:rPr>
          <w:rFonts w:ascii="Times New Roman" w:hAnsi="Times New Roman" w:cs="Times New Roman"/>
          <w:lang w:val="ru-RU"/>
        </w:rPr>
        <w:t>которые позволяют ему служить материалом словесности, а затем – произведение как результат употребления языка. Поэтому в каждом классе сначала изучаются свойства языка как материала словесности, а затем речь идет о произведении словесности, которое осваивается через его словесную ткань. Это естественный путь читателя: от наблюдений над языком — к смыслу, идее произведения словесности.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lastRenderedPageBreak/>
        <w:t>Каждый раздел программы по курсу словесности включает в себя не только теоретические сведения, но и перечень умений, которыми должны овладеть учащиеся при изучении раздела, и некоторые виды работы над языком произведений. Практическая направленность изучения словесности служит выработке у учащихся умений самостоятельно постигать смысл, выраженный в тексте средствами языка, а также правильно и творчески употреблять язык  в собственных высказываниях.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 xml:space="preserve">В программе предлагается и создание учащимися собственного произведения — сказки, рассказа, сценки и др. Таким образом, совершенствуются читательские умения: пробуя свои силы в творчестве, стараясь найти самые яркие языковые средства выражения мысли, школьники учатся ценить художественные качества произведений, созданных писателями, наиболее точно и ярко выражать средствами языка собственные мысли и чувства. </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В 5 классе учащиеся знакомятся с богатством лексики русского языка, с прямым и переносным значением слов; с начальным понятием о тексте. Они получают первоначальное представление о произведениях разных родов и видов и об особенностях словесного выражения содержания в них. В 6 классе в центре внимания понятия о значении стилистической окраски слов и выражений и средств художественной изобразительности, здесь вырабатывается умение применять эти свойства языка в собственных высказываниях, развивается представление о законах употребления языка в каждом из родов и видов словесности. В 7 классе школьники изучают разновидности употребления языка, его функциональные стили, формы словесного выражения, понятия о стиле и о стилистических возможностях лексики, фразеологии и морфологии, учатся не только понимать значение этих явлений в произведении, но и создавать собственные тексты, используя для выражения мысли средства стилистической окраски. В 8 классе школьники осваивают понятие о семантике средств языка во всех его сферах; учатся оценивать качества текста, воспринимать произведения в соответствии с их жанрово-родовой природой, видеть авторское отношение к изображаемому, выраженное средствами языка. В 9 классе учащиеся получают представление о системе средств художественной изобразительности языка, о специфике поэтического слова в его историческом развитии и таким образом приобретают умение воспринимать произведения, созданные в разные эпохи, как единство художественного содержания и его словесного выражения.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Изучение словесности в 5—9 классах должно помочь формированию умений учащихся адекватно воспринимать чужое устное или письменное высказывание, самостоятельно понимать смысл художественного произведения, исходя из его словесной формы, а также творчески употреблять язык, применяя в собственных высказываниях изученные приемы языкового выражения содержания. Овладение богатствами родного языка и освоение духовного опыта человечества послужат развитию личности школьника.</w:t>
      </w:r>
    </w:p>
    <w:p w:rsidR="004E624C" w:rsidRDefault="004E624C" w:rsidP="004E624C">
      <w:pPr>
        <w:pStyle w:val="NoParagraphStyle"/>
        <w:spacing w:before="113" w:line="276" w:lineRule="auto"/>
        <w:ind w:firstLine="283"/>
        <w:jc w:val="both"/>
        <w:rPr>
          <w:rFonts w:ascii="Times New Roman" w:hAnsi="Times New Roman" w:cs="Times New Roman"/>
          <w:lang w:val="ru-RU"/>
        </w:rPr>
      </w:pPr>
      <w:r>
        <w:rPr>
          <w:rFonts w:ascii="Times New Roman" w:hAnsi="Times New Roman" w:cs="Times New Roman"/>
          <w:lang w:val="ru-RU"/>
        </w:rPr>
        <w:t>Как курс, имеющий частный характер, школьный курс русской словесности опирается на содержание основного курса, представленного в предметной области «Русский язык и литература», сопровождает и поддерживает его. Основное содержание настоящей программы соотносится с основным содержанием курсов русского языка и литературы в образовательной организации, дополняет их и имеет преимущественно практико-ориентированный характер.</w:t>
      </w:r>
    </w:p>
    <w:p w:rsidR="004E624C" w:rsidRDefault="004E624C" w:rsidP="004E624C">
      <w:pPr>
        <w:pStyle w:val="NoParagraphStyle"/>
        <w:spacing w:before="113" w:line="276" w:lineRule="auto"/>
        <w:ind w:firstLine="283"/>
        <w:jc w:val="both"/>
        <w:rPr>
          <w:rFonts w:ascii="Times New Roman" w:hAnsi="Times New Roman" w:cs="Times New Roman"/>
          <w:lang w:val="ru-RU"/>
        </w:rPr>
      </w:pPr>
    </w:p>
    <w:p w:rsidR="004E624C" w:rsidRDefault="004E624C" w:rsidP="004E624C">
      <w:pPr>
        <w:pStyle w:val="NoParagraphStyle"/>
        <w:spacing w:before="113" w:line="276" w:lineRule="auto"/>
        <w:ind w:firstLine="283"/>
        <w:jc w:val="center"/>
        <w:rPr>
          <w:rFonts w:ascii="Times New Roman" w:hAnsi="Times New Roman" w:cs="Times New Roman"/>
          <w:b/>
          <w:lang w:val="ru-RU"/>
        </w:rPr>
      </w:pPr>
      <w:r>
        <w:rPr>
          <w:rFonts w:ascii="Times New Roman" w:hAnsi="Times New Roman" w:cs="Times New Roman"/>
          <w:b/>
          <w:lang w:val="ru-RU"/>
        </w:rPr>
        <w:t>Требования к результатам освоения учебного курса «Русская словесность»</w:t>
      </w:r>
    </w:p>
    <w:p w:rsidR="004E624C" w:rsidRDefault="004E624C" w:rsidP="004E624C">
      <w:pPr>
        <w:pStyle w:val="NoParagraphStyle"/>
        <w:spacing w:line="276" w:lineRule="auto"/>
        <w:ind w:firstLine="283"/>
        <w:jc w:val="both"/>
        <w:rPr>
          <w:rFonts w:ascii="Times New Roman" w:hAnsi="Times New Roman" w:cs="Times New Roman"/>
          <w:b/>
          <w:bCs/>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bCs/>
          <w:i/>
          <w:lang w:val="ru-RU"/>
        </w:rPr>
        <w:t>Личностными результатами</w:t>
      </w:r>
      <w:r>
        <w:rPr>
          <w:rFonts w:ascii="Times New Roman" w:hAnsi="Times New Roman" w:cs="Times New Roman"/>
          <w:lang w:val="ru-RU"/>
        </w:rPr>
        <w:t>выпускников основной школы являются: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spacing w:val="-2"/>
          <w:lang w:val="ru-RU"/>
        </w:rPr>
        <w:t>2) осо</w:t>
      </w:r>
      <w:r>
        <w:rPr>
          <w:rFonts w:ascii="Times New Roman" w:hAnsi="Times New Roman" w:cs="Times New Roman"/>
          <w:lang w:val="ru-RU"/>
        </w:rPr>
        <w:t>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lastRenderedPageBreak/>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4) формирование общей культуры и мировоззрения, соответствующего практике сегодняшнего дня;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5) совершенствование духовно-нравственных качеств личности;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6) использование коммуникативно-эстетических возможностей русского языка, основанных на изучении выдающихся произведений российской культуры, мировой культуры;</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7) формирование ответственности за языковую культуру как общечеловеческую ценность.</w:t>
      </w:r>
    </w:p>
    <w:p w:rsidR="004E624C" w:rsidRDefault="004E624C" w:rsidP="004E624C">
      <w:pPr>
        <w:pStyle w:val="NoParagraphStyle"/>
        <w:spacing w:line="276" w:lineRule="auto"/>
        <w:ind w:firstLine="227"/>
        <w:jc w:val="both"/>
        <w:rPr>
          <w:rFonts w:ascii="Times New Roman" w:hAnsi="Times New Roman" w:cs="Times New Roman"/>
          <w:bCs/>
          <w:i/>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proofErr w:type="spellStart"/>
      <w:r>
        <w:rPr>
          <w:rFonts w:ascii="Times New Roman" w:hAnsi="Times New Roman" w:cs="Times New Roman"/>
          <w:bCs/>
          <w:i/>
          <w:lang w:val="ru-RU"/>
        </w:rPr>
        <w:t>Метапредметные</w:t>
      </w:r>
      <w:proofErr w:type="spellEnd"/>
      <w:r>
        <w:rPr>
          <w:rFonts w:ascii="Times New Roman" w:hAnsi="Times New Roman" w:cs="Times New Roman"/>
          <w:bCs/>
          <w:i/>
          <w:lang w:val="ru-RU"/>
        </w:rPr>
        <w:t xml:space="preserve"> </w:t>
      </w:r>
      <w:proofErr w:type="spellStart"/>
      <w:r>
        <w:rPr>
          <w:rFonts w:ascii="Times New Roman" w:hAnsi="Times New Roman" w:cs="Times New Roman"/>
          <w:bCs/>
          <w:i/>
          <w:lang w:val="ru-RU"/>
        </w:rPr>
        <w:t>результаты</w:t>
      </w:r>
      <w:r>
        <w:rPr>
          <w:rFonts w:ascii="Times New Roman" w:hAnsi="Times New Roman" w:cs="Times New Roman"/>
          <w:lang w:val="ru-RU"/>
        </w:rPr>
        <w:t>расширяют</w:t>
      </w:r>
      <w:proofErr w:type="spellEnd"/>
      <w:r>
        <w:rPr>
          <w:rFonts w:ascii="Times New Roman" w:hAnsi="Times New Roman" w:cs="Times New Roman"/>
          <w:lang w:val="ru-RU"/>
        </w:rPr>
        <w:t xml:space="preserve"> сферу практического применения сведений и навыков, сопутствующих изучению словесности. Они включают:</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1) владение всеми видами речевой деятельности:</w:t>
      </w:r>
    </w:p>
    <w:p w:rsidR="004E624C" w:rsidRDefault="004E624C" w:rsidP="004E624C">
      <w:pPr>
        <w:pStyle w:val="NoParagraphStyle"/>
        <w:spacing w:line="276" w:lineRule="auto"/>
        <w:ind w:firstLine="227"/>
        <w:jc w:val="both"/>
        <w:rPr>
          <w:rFonts w:ascii="Times New Roman" w:hAnsi="Times New Roman" w:cs="Times New Roman"/>
          <w:lang w:val="ru-RU"/>
        </w:rPr>
      </w:pPr>
      <w:proofErr w:type="spellStart"/>
      <w:r>
        <w:rPr>
          <w:rFonts w:ascii="Times New Roman" w:hAnsi="Times New Roman" w:cs="Times New Roman"/>
          <w:iCs/>
          <w:u w:val="single"/>
          <w:lang w:val="ru-RU"/>
        </w:rPr>
        <w:t>аудирование</w:t>
      </w:r>
      <w:proofErr w:type="spellEnd"/>
      <w:r>
        <w:rPr>
          <w:rFonts w:ascii="Times New Roman" w:hAnsi="Times New Roman" w:cs="Times New Roman"/>
          <w:iCs/>
          <w:u w:val="single"/>
          <w:lang w:val="ru-RU"/>
        </w:rPr>
        <w:t xml:space="preserve"> и чтение</w:t>
      </w:r>
      <w:r>
        <w:rPr>
          <w:rFonts w:ascii="Times New Roman" w:hAnsi="Times New Roman" w:cs="Times New Roman"/>
          <w:lang w:val="ru-RU"/>
        </w:rPr>
        <w:t>:</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владение разными видами чтения (поисковым, просмотровым, ознакомительным, изучающим) текстов разных стилей и жанров;</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 xml:space="preserve">адекватное восприятие на слух текстов разных стилей и жанров; владение разными видами </w:t>
      </w:r>
      <w:proofErr w:type="spellStart"/>
      <w:r>
        <w:rPr>
          <w:rFonts w:ascii="Times New Roman" w:hAnsi="Times New Roman" w:cs="Times New Roman"/>
          <w:lang w:val="ru-RU"/>
        </w:rPr>
        <w:t>аудирования</w:t>
      </w:r>
      <w:proofErr w:type="spellEnd"/>
      <w:r>
        <w:rPr>
          <w:rFonts w:ascii="Times New Roman" w:hAnsi="Times New Roman" w:cs="Times New Roman"/>
          <w:lang w:val="ru-RU"/>
        </w:rPr>
        <w:t xml:space="preserve"> (выборочным, ознакомительным, детальным);</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способность извлекать информацию из различных источников, включая средства массовой информации, компакт-диски учебного назначения, интернет-ресурсы; свободно пользоваться словарями различных типов, справочной литературой, в том числе и на электронных носителях;</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Pr>
          <w:rFonts w:ascii="Times New Roman" w:hAnsi="Times New Roman" w:cs="Times New Roman"/>
          <w:lang w:val="ru-RU"/>
        </w:rPr>
        <w:t>аудирования</w:t>
      </w:r>
      <w:proofErr w:type="spellEnd"/>
      <w:r>
        <w:rPr>
          <w:rFonts w:ascii="Times New Roman" w:hAnsi="Times New Roman" w:cs="Times New Roman"/>
          <w:lang w:val="ru-RU"/>
        </w:rPr>
        <w:t>;</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iCs/>
          <w:u w:val="single"/>
          <w:lang w:val="ru-RU"/>
        </w:rPr>
        <w:t>говорение и письмо</w:t>
      </w:r>
      <w:r>
        <w:rPr>
          <w:rFonts w:ascii="Times New Roman" w:hAnsi="Times New Roman" w:cs="Times New Roman"/>
          <w:lang w:val="ru-RU"/>
        </w:rPr>
        <w:t>:</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умение воспроизводить прослушанный или прочитанный текст с заданной степенью свернутости (план, пересказ, конспект, аннотация);</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умение создавать устные и письменные тексты разных типов, стилей речи и жанров с учетом замысла, адресата и ситуации общения;</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w:t>
      </w:r>
      <w:r>
        <w:rPr>
          <w:rFonts w:ascii="Times New Roman" w:hAnsi="Times New Roman" w:cs="Times New Roman"/>
          <w:lang w:val="ru-RU"/>
        </w:rPr>
        <w:lastRenderedPageBreak/>
        <w:t>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E624C" w:rsidRDefault="004E624C" w:rsidP="004E624C">
      <w:pPr>
        <w:pStyle w:val="NoParagraphStyle"/>
        <w:tabs>
          <w:tab w:val="left" w:pos="227"/>
        </w:tabs>
        <w:spacing w:line="276" w:lineRule="auto"/>
        <w:ind w:left="227" w:hanging="227"/>
        <w:jc w:val="both"/>
        <w:rPr>
          <w:rFonts w:ascii="Times New Roman" w:hAnsi="Times New Roman" w:cs="Times New Roman"/>
          <w:lang w:val="ru-RU"/>
        </w:rPr>
      </w:pPr>
      <w:r>
        <w:rPr>
          <w:rFonts w:ascii="Times New Roman" w:hAnsi="Times New Roman" w:cs="Times New Roman"/>
          <w:lang w:val="ru-RU"/>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Pr>
          <w:rFonts w:ascii="Times New Roman" w:hAnsi="Times New Roman" w:cs="Times New Roman"/>
          <w:lang w:val="ru-RU"/>
        </w:rPr>
        <w:t>межпредметном</w:t>
      </w:r>
      <w:proofErr w:type="spellEnd"/>
      <w:r>
        <w:rPr>
          <w:rFonts w:ascii="Times New Roman" w:hAnsi="Times New Roman" w:cs="Times New Roman"/>
          <w:lang w:val="ru-RU"/>
        </w:rPr>
        <w:t xml:space="preserve"> уровне (на уроках иностранного языка, литературы и др.);</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3) 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E624C" w:rsidRDefault="004E624C" w:rsidP="004E624C">
      <w:pPr>
        <w:pStyle w:val="NoParagraphStyle"/>
        <w:spacing w:line="276" w:lineRule="auto"/>
        <w:ind w:firstLine="227"/>
        <w:jc w:val="both"/>
        <w:rPr>
          <w:rFonts w:ascii="Times New Roman" w:hAnsi="Times New Roman" w:cs="Times New Roman"/>
          <w:b/>
          <w:bCs/>
          <w:spacing w:val="-2"/>
          <w:lang w:val="ru-RU"/>
        </w:rPr>
      </w:pPr>
    </w:p>
    <w:p w:rsidR="004E624C" w:rsidRDefault="004E624C" w:rsidP="004E624C">
      <w:pPr>
        <w:pStyle w:val="NoParagraphStyle"/>
        <w:spacing w:line="276" w:lineRule="auto"/>
        <w:ind w:firstLine="227"/>
        <w:jc w:val="both"/>
        <w:rPr>
          <w:rFonts w:ascii="Times New Roman" w:hAnsi="Times New Roman" w:cs="Times New Roman"/>
          <w:spacing w:val="-2"/>
          <w:lang w:val="ru-RU"/>
        </w:rPr>
      </w:pPr>
      <w:r>
        <w:rPr>
          <w:rFonts w:ascii="Times New Roman" w:hAnsi="Times New Roman" w:cs="Times New Roman"/>
          <w:bCs/>
          <w:spacing w:val="-2"/>
          <w:u w:val="single"/>
          <w:lang w:val="ru-RU"/>
        </w:rPr>
        <w:t>Предметные результаты</w:t>
      </w:r>
      <w:r>
        <w:rPr>
          <w:rFonts w:ascii="Times New Roman" w:hAnsi="Times New Roman" w:cs="Times New Roman"/>
          <w:spacing w:val="-2"/>
          <w:lang w:val="ru-RU"/>
        </w:rPr>
        <w:t>изучения словесности предполагают:</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2) понимание места русского языка и литературы в системе гуманитарных наук и его роли в образовании в целом;</w:t>
      </w:r>
    </w:p>
    <w:p w:rsidR="004E624C" w:rsidRDefault="004E624C" w:rsidP="004E624C">
      <w:pPr>
        <w:pStyle w:val="NoParagraphStyle"/>
        <w:spacing w:line="276" w:lineRule="auto"/>
        <w:ind w:firstLine="227"/>
        <w:jc w:val="both"/>
        <w:rPr>
          <w:rFonts w:ascii="Times New Roman" w:hAnsi="Times New Roman" w:cs="Times New Roman"/>
          <w:spacing w:val="-3"/>
          <w:lang w:val="ru-RU"/>
        </w:rPr>
      </w:pPr>
      <w:r>
        <w:rPr>
          <w:rFonts w:ascii="Times New Roman" w:hAnsi="Times New Roman" w:cs="Times New Roman"/>
          <w:spacing w:val="-3"/>
          <w:lang w:val="ru-RU"/>
        </w:rPr>
        <w:t>3)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4)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5)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6)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E624C" w:rsidRDefault="004E624C" w:rsidP="004E624C">
      <w:pPr>
        <w:pStyle w:val="NoParagraphStyle"/>
        <w:spacing w:line="276" w:lineRule="auto"/>
        <w:ind w:firstLine="227"/>
        <w:jc w:val="both"/>
        <w:rPr>
          <w:rFonts w:ascii="Times New Roman" w:hAnsi="Times New Roman" w:cs="Times New Roman"/>
          <w:spacing w:val="-2"/>
          <w:lang w:val="ru-RU"/>
        </w:rPr>
      </w:pPr>
      <w:r>
        <w:rPr>
          <w:rFonts w:ascii="Times New Roman" w:hAnsi="Times New Roman" w:cs="Times New Roman"/>
          <w:spacing w:val="-2"/>
          <w:lang w:val="ru-RU"/>
        </w:rPr>
        <w:t>8)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E624C" w:rsidRDefault="004E624C" w:rsidP="004E624C">
      <w:pPr>
        <w:pStyle w:val="NoParagraphStyle"/>
        <w:spacing w:line="276" w:lineRule="auto"/>
        <w:ind w:firstLine="283"/>
        <w:jc w:val="both"/>
        <w:rPr>
          <w:rFonts w:ascii="Times New Roman" w:hAnsi="Times New Roman" w:cs="Times New Roman"/>
          <w:b/>
          <w:bCs/>
          <w:lang w:val="ru-RU"/>
        </w:rPr>
      </w:pPr>
    </w:p>
    <w:p w:rsidR="004E624C" w:rsidRDefault="004E624C" w:rsidP="004E624C">
      <w:pPr>
        <w:pStyle w:val="NoParagraphStyle"/>
        <w:spacing w:before="227" w:after="170" w:line="276" w:lineRule="auto"/>
        <w:jc w:val="center"/>
        <w:rPr>
          <w:rFonts w:ascii="Times New Roman" w:hAnsi="Times New Roman" w:cs="Times New Roman"/>
          <w:b/>
          <w:lang w:val="ru-RU"/>
        </w:rPr>
      </w:pPr>
    </w:p>
    <w:p w:rsidR="004E624C" w:rsidRDefault="004E624C" w:rsidP="004E624C">
      <w:pPr>
        <w:pStyle w:val="NoParagraphStyle"/>
        <w:spacing w:before="227" w:after="170" w:line="276" w:lineRule="auto"/>
        <w:jc w:val="center"/>
        <w:rPr>
          <w:rFonts w:ascii="Times New Roman" w:hAnsi="Times New Roman" w:cs="Times New Roman"/>
          <w:b/>
          <w:lang w:val="ru-RU"/>
        </w:rPr>
      </w:pPr>
    </w:p>
    <w:p w:rsidR="004E624C" w:rsidRDefault="004E624C" w:rsidP="004E624C">
      <w:pPr>
        <w:pStyle w:val="NoParagraphStyle"/>
        <w:spacing w:before="227" w:after="170" w:line="276" w:lineRule="auto"/>
        <w:jc w:val="center"/>
        <w:rPr>
          <w:rFonts w:ascii="Times New Roman" w:hAnsi="Times New Roman" w:cs="Times New Roman"/>
          <w:b/>
          <w:lang w:val="ru-RU"/>
        </w:rPr>
      </w:pPr>
    </w:p>
    <w:p w:rsidR="004E624C" w:rsidRDefault="004E624C" w:rsidP="004E624C">
      <w:pPr>
        <w:pStyle w:val="NoParagraphStyle"/>
        <w:spacing w:before="227" w:after="170" w:line="276" w:lineRule="auto"/>
        <w:jc w:val="center"/>
        <w:rPr>
          <w:rFonts w:ascii="Times New Roman" w:hAnsi="Times New Roman" w:cs="Times New Roman"/>
          <w:b/>
          <w:lang w:val="ru-RU"/>
        </w:rPr>
      </w:pPr>
    </w:p>
    <w:p w:rsidR="004E624C" w:rsidRDefault="004E624C" w:rsidP="004E624C">
      <w:pPr>
        <w:pStyle w:val="NoParagraphStyle"/>
        <w:spacing w:before="227" w:after="170" w:line="276" w:lineRule="auto"/>
        <w:jc w:val="center"/>
        <w:rPr>
          <w:rFonts w:ascii="Times New Roman" w:hAnsi="Times New Roman" w:cs="Times New Roman"/>
          <w:b/>
          <w:lang w:val="ru-RU"/>
        </w:rPr>
      </w:pPr>
      <w:r>
        <w:rPr>
          <w:rFonts w:ascii="Times New Roman" w:hAnsi="Times New Roman" w:cs="Times New Roman"/>
          <w:b/>
          <w:lang w:val="ru-RU"/>
        </w:rPr>
        <w:lastRenderedPageBreak/>
        <w:t xml:space="preserve">Содержание </w:t>
      </w:r>
    </w:p>
    <w:p w:rsidR="004E624C" w:rsidRDefault="004E624C" w:rsidP="004E624C">
      <w:pPr>
        <w:pStyle w:val="NoParagraphStyle"/>
        <w:spacing w:before="227" w:after="170" w:line="276" w:lineRule="auto"/>
        <w:jc w:val="center"/>
        <w:rPr>
          <w:rFonts w:ascii="Times New Roman" w:hAnsi="Times New Roman" w:cs="Times New Roman"/>
          <w:b/>
          <w:lang w:val="ru-RU"/>
        </w:rPr>
      </w:pPr>
      <w:r>
        <w:rPr>
          <w:rFonts w:ascii="Times New Roman" w:hAnsi="Times New Roman" w:cs="Times New Roman"/>
          <w:b/>
          <w:lang w:val="ru-RU"/>
        </w:rPr>
        <w:t>учебного курса «Русская словесность»</w:t>
      </w:r>
    </w:p>
    <w:p w:rsidR="004E624C" w:rsidRDefault="004E624C" w:rsidP="004E624C">
      <w:pPr>
        <w:pStyle w:val="NoParagraphStyle"/>
        <w:spacing w:before="227" w:after="170" w:line="276" w:lineRule="auto"/>
        <w:rPr>
          <w:rFonts w:ascii="Times New Roman" w:hAnsi="Times New Roman" w:cs="Times New Roman"/>
          <w:b/>
          <w:lang w:val="ru-RU"/>
        </w:rPr>
      </w:pPr>
      <w:r>
        <w:rPr>
          <w:rFonts w:ascii="Times New Roman" w:hAnsi="Times New Roman" w:cs="Times New Roman"/>
          <w:b/>
          <w:u w:val="single"/>
          <w:lang w:val="ru-RU"/>
        </w:rPr>
        <w:t xml:space="preserve">5 класс </w:t>
      </w:r>
      <w:r>
        <w:rPr>
          <w:rFonts w:ascii="Times New Roman" w:hAnsi="Times New Roman" w:cs="Times New Roman"/>
          <w:b/>
          <w:lang w:val="ru-RU"/>
        </w:rPr>
        <w:t>(34 часа)</w:t>
      </w:r>
    </w:p>
    <w:p w:rsidR="004E624C" w:rsidRDefault="004E624C" w:rsidP="004E624C">
      <w:pPr>
        <w:pStyle w:val="NoParagraphStyle"/>
        <w:spacing w:before="227" w:after="170" w:line="276" w:lineRule="auto"/>
        <w:rPr>
          <w:rFonts w:ascii="Times New Roman" w:hAnsi="Times New Roman" w:cs="Times New Roman"/>
          <w:b/>
          <w:lang w:val="ru-RU"/>
        </w:rPr>
      </w:pPr>
      <w:r>
        <w:rPr>
          <w:rFonts w:ascii="Times New Roman" w:hAnsi="Times New Roman" w:cs="Times New Roman"/>
          <w:b/>
          <w:lang w:val="ru-RU"/>
        </w:rPr>
        <w:t>Что такое слово</w:t>
      </w:r>
    </w:p>
    <w:p w:rsidR="004E624C" w:rsidRDefault="004E624C" w:rsidP="004E624C">
      <w:pPr>
        <w:pStyle w:val="NoParagraphStyle"/>
        <w:spacing w:before="227" w:after="170" w:line="276" w:lineRule="auto"/>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Слово как единица языка и как словесное высказывание. Начальные сведения о происхождении слов.</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Назначение языка: средство общения и взаимопонимания людей, средство сообщения информации и средство побуждения к чему-либо.</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Закрепление в словесных произведениях результатов познания мира и самопознания человека, нравственных устоев общества. Значение языка для жизни общества. Слово-заповедь.</w:t>
      </w:r>
    </w:p>
    <w:p w:rsidR="004E624C" w:rsidRDefault="004E624C" w:rsidP="004E624C">
      <w:pPr>
        <w:pStyle w:val="NoParagraphStyle"/>
        <w:spacing w:line="276" w:lineRule="auto"/>
        <w:ind w:firstLine="227"/>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Выразительное прочтение текстов, различных по теме высказывания и эмоциональной окраске. Знакомство с этимологическим словарем. Размышление о значении языка. Выработка умения отвечать на вопросы по рассмотренной картине. Формирование умения сочинять небольшой рассказ по определенному заданию.</w:t>
      </w:r>
    </w:p>
    <w:p w:rsidR="004E624C" w:rsidRDefault="004E624C" w:rsidP="004E624C">
      <w:pPr>
        <w:pStyle w:val="NoParagraphStyle"/>
        <w:spacing w:line="276" w:lineRule="auto"/>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Словесность</w:t>
      </w:r>
    </w:p>
    <w:p w:rsidR="004E624C" w:rsidRDefault="004E624C" w:rsidP="004E624C">
      <w:pPr>
        <w:pStyle w:val="NoParagraphStyle"/>
        <w:spacing w:before="227" w:after="170" w:line="276" w:lineRule="auto"/>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Словесность как словесное творчество, словесное искусство. Письменная и устная формы словесности.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Разговорный язык и литературный язык, их свойства. Диалог и монолог. Просторечие.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Язык художественной словесности. Отличие значения языка в жизни от значения языка в произведении.</w:t>
      </w:r>
    </w:p>
    <w:p w:rsidR="004E624C" w:rsidRDefault="004E624C" w:rsidP="004E624C">
      <w:pPr>
        <w:pStyle w:val="NoParagraphStyle"/>
        <w:spacing w:line="276" w:lineRule="auto"/>
        <w:ind w:firstLine="227"/>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Различение понятий: устная речь и разговорный язык; письменная речь и литературный язык. Обогащение разговорного языка школьника. Умение построить диалог. Выработка умения составлять рассказ по картине. Уместное употребление просторечия. Формирование умения, идя от слов к смыслу, понимать художественное произведение.</w:t>
      </w:r>
    </w:p>
    <w:p w:rsidR="004E624C" w:rsidRDefault="004E624C" w:rsidP="004E624C">
      <w:pPr>
        <w:pStyle w:val="NoParagraphStyle"/>
        <w:spacing w:line="276" w:lineRule="auto"/>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Богатство лексики русского языка</w:t>
      </w:r>
    </w:p>
    <w:p w:rsidR="004E624C" w:rsidRDefault="004E624C" w:rsidP="004E624C">
      <w:pPr>
        <w:pStyle w:val="NoParagraphStyle"/>
        <w:spacing w:before="227" w:after="170" w:line="276" w:lineRule="auto"/>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Лексическое значение слова. Способы определения значения слова. Слова однозначные и многозначные. Употребление многозначных слов в произведениях словесности.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Слова-термины, способы определения понятия.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Омонимы, их отличие от многозначных слов. Роль омонимов в художественных произведениях.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Синонимы, их роль в художественных произведениях.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Антонимы, их роль в художественных произведениях.</w:t>
      </w:r>
    </w:p>
    <w:p w:rsidR="004E624C" w:rsidRDefault="004E624C" w:rsidP="004E624C">
      <w:pPr>
        <w:pStyle w:val="NoParagraphStyle"/>
        <w:spacing w:line="276" w:lineRule="auto"/>
        <w:ind w:firstLine="227"/>
        <w:jc w:val="both"/>
        <w:rPr>
          <w:rFonts w:ascii="Times New Roman" w:hAnsi="Times New Roman" w:cs="Times New Roman"/>
          <w:spacing w:val="-3"/>
          <w:lang w:val="ru-RU"/>
        </w:rPr>
      </w:pPr>
      <w:r>
        <w:rPr>
          <w:rFonts w:ascii="Times New Roman" w:hAnsi="Times New Roman" w:cs="Times New Roman"/>
          <w:spacing w:val="-3"/>
          <w:lang w:val="ru-RU"/>
        </w:rPr>
        <w:t>Неологизмы, их роль в художественных произведениях.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 xml:space="preserve">Устаревшие слова: архаизмы и историзмы, их значение в произведении. </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Фразеологизмы, их способность придавать произведению разговорную или книжную окраску.</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lastRenderedPageBreak/>
        <w:t>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w:t>
      </w:r>
      <w:r>
        <w:rPr>
          <w:rFonts w:ascii="Times New Roman" w:hAnsi="Times New Roman" w:cs="Times New Roman"/>
          <w:lang w:val="ru-RU"/>
        </w:rPr>
        <w:softHyphen/>
        <w:t>значные слова, омонимы, синонимы, антонимы, неологизмы, архаизмы, историзмы, фразеологизмы, понимать их роль и передавать свое понимание в выразительном чтении. Употребление лексических ресурсов языка в собственных высказываниях.</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Прямое и переносное значение слова</w:t>
      </w: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b/>
          <w:i/>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Прямое значение слова.</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Употребление слова в переносном значении.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Сравнение. Эпитет. Аллегория.</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Понимание прямого и переносного значений слова. Нахождение в произведении эпитетов и сравнений, понимание их значения, понимание смысла аллегории. Выразительное чтение произведений, в которых употреблены средства художественной изобразительности: эпитет, сравнение, аллегория. Употребление в собственных высказываниях эпитетов, сравнений, аллегорий.</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Текст</w:t>
      </w:r>
    </w:p>
    <w:p w:rsidR="004E624C" w:rsidRDefault="004E624C" w:rsidP="004E624C">
      <w:pPr>
        <w:pStyle w:val="NoParagraphStyle"/>
        <w:spacing w:line="276" w:lineRule="auto"/>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Текст как результат употребления языка, связное законченное письменное или устное высказывание.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Тема и основная мысль (идея) текста.</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Способы связи предложений в тексте: смысловые, грамматические; последовательные, параллельные.</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Формы словесного выражения: повествование, описание, рассуждение, диалог, монолог.</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Определение темы и основной мысли текста. Устное и письменное изложение повествовательного текста. Создание собственного повествовательного текста на предложенную тему. Выразительное чтение текста-описания. Создание словесного описания предмета. Понимание причинно-следственных отношений в рассуждении. Выразительное чтение научного и художественного текста-рассуждения. Выразительное чтение диалога. Создание собственного рассуждения, диалога, монолога.</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Стихи и проза</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jc w:val="both"/>
        <w:rPr>
          <w:rFonts w:ascii="Times New Roman" w:hAnsi="Times New Roman" w:cs="Times New Roman"/>
          <w:i/>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Понятие о стихотворной и прозаической формах словесного выражения.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Ритм.</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Интонация. Цель высказывания и интонации. Повествовательные, вопросительные и побудительные предложения в прозаическом тексте, интонация в них. Восклицательные предложения и их интонация.</w:t>
      </w:r>
    </w:p>
    <w:p w:rsidR="004E624C" w:rsidRDefault="004E624C" w:rsidP="004E624C">
      <w:pPr>
        <w:pStyle w:val="NoParagraphStyle"/>
        <w:spacing w:line="276" w:lineRule="auto"/>
        <w:ind w:firstLine="227"/>
        <w:jc w:val="both"/>
        <w:rPr>
          <w:rFonts w:ascii="Times New Roman" w:hAnsi="Times New Roman" w:cs="Times New Roman"/>
          <w:spacing w:val="-2"/>
          <w:lang w:val="ru-RU"/>
        </w:rPr>
      </w:pPr>
      <w:r>
        <w:rPr>
          <w:rFonts w:ascii="Times New Roman" w:hAnsi="Times New Roman" w:cs="Times New Roman"/>
          <w:spacing w:val="-2"/>
          <w:lang w:val="ru-RU"/>
        </w:rPr>
        <w:t>Особенности интонации в стихотворной речи: стиховая пауза.</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Рифма в стихах.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Строфа как единица композиции стихотворной речи.</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lastRenderedPageBreak/>
        <w:t>Различение стихотворной и прозаической речи. Различение видов интонации в повествовательных, вопросительных и побудительных предложениях, их чтение. Чтение предложений с восклицательной интонацией. Чтение стихов с соблюдением стиховой паузы. Выразительное чтение стихотворного и прозаического произведений: определение основного тона, пауз, ударений, повышений и понижений голоса. Подбор рифм к предложенным словам.</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Устная народная словесность</w:t>
      </w:r>
    </w:p>
    <w:p w:rsidR="004E624C" w:rsidRDefault="004E624C" w:rsidP="004E624C">
      <w:pPr>
        <w:pStyle w:val="NoParagraphStyle"/>
        <w:spacing w:line="276" w:lineRule="auto"/>
        <w:jc w:val="both"/>
        <w:rPr>
          <w:rFonts w:ascii="Times New Roman" w:hAnsi="Times New Roman" w:cs="Times New Roman"/>
          <w:b/>
          <w:lang w:val="ru-RU"/>
        </w:rPr>
      </w:pP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Понятия о произведении устной народной словесности.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Знакомство со сказками. Виды сказок. Особенности словесного выражения содержания в сказках. Правдивость сказки.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Другие виды народной словесности: небылицы, пословицы, поговорки, загадки, скороговорки, считалки.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Использование в произведениях устной народной словесности языковых средств выражения содержания.</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Различение видов устной народной словесности. Рассказывание сказки, небылицы. Произнесение скороговорки и считалки. Отгадывание загадок. Сочинение собственных загадок. Употребление пословиц и поговорок, понимание их аллегорического значения.</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Литературное эпическое произведение</w:t>
      </w:r>
    </w:p>
    <w:p w:rsidR="004E624C" w:rsidRDefault="004E624C" w:rsidP="004E624C">
      <w:pPr>
        <w:pStyle w:val="NoParagraphStyle"/>
        <w:spacing w:line="276" w:lineRule="auto"/>
        <w:jc w:val="both"/>
        <w:rPr>
          <w:rFonts w:ascii="Times New Roman" w:hAnsi="Times New Roman" w:cs="Times New Roman"/>
          <w:b/>
          <w:lang w:val="ru-RU"/>
        </w:rPr>
      </w:pP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Произведение, созданное писателем. Эпическое, лирическое и драматическое произведения.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Эпическое произведение — произведение, в котором рассказчик повествует о героях и событиях.</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Литературная сказка. Ее сходство с народной сказкой и отличие от нее.</w:t>
      </w:r>
    </w:p>
    <w:p w:rsidR="004E624C" w:rsidRDefault="004E624C" w:rsidP="004E624C">
      <w:pPr>
        <w:pStyle w:val="NoParagraphStyle"/>
        <w:spacing w:line="276" w:lineRule="auto"/>
        <w:ind w:firstLine="227"/>
        <w:jc w:val="both"/>
        <w:rPr>
          <w:rFonts w:ascii="Times New Roman" w:hAnsi="Times New Roman" w:cs="Times New Roman"/>
          <w:spacing w:val="-3"/>
          <w:lang w:val="ru-RU"/>
        </w:rPr>
      </w:pPr>
      <w:r>
        <w:rPr>
          <w:rFonts w:ascii="Times New Roman" w:hAnsi="Times New Roman" w:cs="Times New Roman"/>
          <w:spacing w:val="-3"/>
          <w:lang w:val="ru-RU"/>
        </w:rPr>
        <w:t>Басня. Басенные герои и сюжеты. Особенности языка и построения басен. Повествование и диалог в басне. Басенная «мораль».</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Рассказ и повесть, роман.</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Особенности языка эпического произведения: повествование, описание и диалог в эпическом произведении.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Понятие о сюжете и эпизоде эпического произведения.</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Понимание того, что эпическое произведение — результат творчества писателя, произведение, созданное из языкового материала. Различение литературной сказки, басни, рассказа и повести. Пересказ литературной сказки. Выразительное чтение эпизода рассказа, басни. Создание устного рассказа по собственным впечатлениям.</w:t>
      </w:r>
    </w:p>
    <w:p w:rsidR="004E624C" w:rsidRDefault="004E624C" w:rsidP="004E624C">
      <w:pPr>
        <w:pStyle w:val="NoParagraphStyle"/>
        <w:spacing w:line="276" w:lineRule="auto"/>
        <w:jc w:val="both"/>
        <w:rPr>
          <w:rFonts w:ascii="Times New Roman" w:hAnsi="Times New Roman" w:cs="Times New Roman"/>
          <w:b/>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Литературное лирическое произведение</w:t>
      </w:r>
    </w:p>
    <w:p w:rsidR="004E624C" w:rsidRDefault="004E624C" w:rsidP="004E624C">
      <w:pPr>
        <w:pStyle w:val="NoParagraphStyle"/>
        <w:spacing w:line="276" w:lineRule="auto"/>
        <w:jc w:val="both"/>
        <w:rPr>
          <w:rFonts w:ascii="Times New Roman" w:hAnsi="Times New Roman" w:cs="Times New Roman"/>
          <w:b/>
          <w:lang w:val="ru-RU"/>
        </w:rPr>
      </w:pP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jc w:val="both"/>
        <w:rPr>
          <w:rFonts w:ascii="Times New Roman" w:hAnsi="Times New Roman" w:cs="Times New Roman"/>
          <w:b/>
          <w:i/>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Лирическое произведение — произведение, в котором главное — выражение мыслей и чувств поэта, вызванных различными явлениями жизни.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Стихи о родине и о природе. Стихи о животных. Стихи, рассказывающие о событии.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Значение стихотворной речи в лирическом произведении.</w:t>
      </w:r>
    </w:p>
    <w:p w:rsidR="004E624C" w:rsidRDefault="004E624C" w:rsidP="004E624C">
      <w:pPr>
        <w:pStyle w:val="NoParagraphStyle"/>
        <w:spacing w:line="276" w:lineRule="auto"/>
        <w:jc w:val="both"/>
        <w:rPr>
          <w:rFonts w:ascii="Times New Roman" w:hAnsi="Times New Roman" w:cs="Times New Roman"/>
          <w:i/>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lastRenderedPageBreak/>
        <w:t>Понимание главного свойства лирических произведений — выражения мыслей и чувств автора. Выразительное чтение стихов. Соблюдение стиховых пауз, логических и стиховых ударений, определение основного тона.</w:t>
      </w:r>
    </w:p>
    <w:p w:rsidR="004E624C" w:rsidRDefault="004E624C" w:rsidP="004E624C">
      <w:pPr>
        <w:pStyle w:val="NoParagraphStyle"/>
        <w:spacing w:line="276" w:lineRule="auto"/>
        <w:ind w:firstLine="227"/>
        <w:jc w:val="both"/>
        <w:rPr>
          <w:rFonts w:ascii="Times New Roman" w:hAnsi="Times New Roman" w:cs="Times New Roman"/>
          <w:lang w:val="ru-RU"/>
        </w:rPr>
      </w:pPr>
    </w:p>
    <w:p w:rsidR="004E624C" w:rsidRDefault="004E624C" w:rsidP="004E624C">
      <w:pPr>
        <w:pStyle w:val="NoParagraphStyle"/>
        <w:spacing w:line="276" w:lineRule="auto"/>
        <w:jc w:val="both"/>
        <w:rPr>
          <w:rFonts w:ascii="Times New Roman" w:hAnsi="Times New Roman" w:cs="Times New Roman"/>
          <w:b/>
          <w:lang w:val="ru-RU"/>
        </w:rPr>
      </w:pPr>
      <w:r>
        <w:rPr>
          <w:rFonts w:ascii="Times New Roman" w:hAnsi="Times New Roman" w:cs="Times New Roman"/>
          <w:b/>
          <w:lang w:val="ru-RU"/>
        </w:rPr>
        <w:t>Литературное драматическое произведение</w:t>
      </w:r>
    </w:p>
    <w:p w:rsidR="004E624C" w:rsidRDefault="004E624C" w:rsidP="004E624C">
      <w:pPr>
        <w:pStyle w:val="NoParagraphStyle"/>
        <w:spacing w:line="276" w:lineRule="auto"/>
        <w:jc w:val="both"/>
        <w:rPr>
          <w:rFonts w:ascii="Times New Roman" w:hAnsi="Times New Roman" w:cs="Times New Roman"/>
          <w:b/>
          <w:lang w:val="ru-RU"/>
        </w:rPr>
      </w:pPr>
    </w:p>
    <w:p w:rsidR="004E624C" w:rsidRDefault="004E624C" w:rsidP="004E624C">
      <w:pPr>
        <w:pStyle w:val="NoParagraphStyle"/>
        <w:spacing w:line="276" w:lineRule="auto"/>
        <w:jc w:val="both"/>
        <w:rPr>
          <w:rFonts w:ascii="Times New Roman" w:hAnsi="Times New Roman" w:cs="Times New Roman"/>
          <w:b/>
          <w:i/>
          <w:lang w:val="ru-RU"/>
        </w:rPr>
      </w:pPr>
      <w:r>
        <w:rPr>
          <w:rFonts w:ascii="Times New Roman" w:hAnsi="Times New Roman" w:cs="Times New Roman"/>
          <w:b/>
          <w:i/>
          <w:lang w:val="ru-RU"/>
        </w:rPr>
        <w:t>Содержание</w:t>
      </w:r>
    </w:p>
    <w:p w:rsidR="004E624C" w:rsidRDefault="004E624C" w:rsidP="004E624C">
      <w:pPr>
        <w:pStyle w:val="NoParagraphStyle"/>
        <w:spacing w:line="276" w:lineRule="auto"/>
        <w:jc w:val="both"/>
        <w:rPr>
          <w:rFonts w:ascii="Times New Roman" w:hAnsi="Times New Roman" w:cs="Times New Roman"/>
          <w:b/>
          <w:i/>
          <w:lang w:val="ru-RU"/>
        </w:rPr>
      </w:pP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Драматическое произведение — произведение, предназначенное для постановки на сцене театра.</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Особенности языкового выражения содержания в драматическом произведении.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Диалогическая форма изображения жизни в драматическом произведении, реплики героев. Использование разговорного языка в диалоге. Авторские ремарки.</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Отличие пьесы-сказки от эпической литературной сказки.</w:t>
      </w:r>
    </w:p>
    <w:p w:rsidR="004E624C" w:rsidRDefault="004E624C" w:rsidP="004E624C">
      <w:pPr>
        <w:pStyle w:val="NoParagraphStyle"/>
        <w:spacing w:line="276" w:lineRule="auto"/>
        <w:jc w:val="both"/>
        <w:rPr>
          <w:rFonts w:ascii="Times New Roman" w:hAnsi="Times New Roman" w:cs="Times New Roman"/>
          <w:lang w:val="ru-RU"/>
        </w:rPr>
      </w:pPr>
      <w:r>
        <w:rPr>
          <w:rFonts w:ascii="Times New Roman" w:hAnsi="Times New Roman" w:cs="Times New Roman"/>
          <w:i/>
          <w:lang w:val="ru-RU"/>
        </w:rPr>
        <w:t>Виды деятельности учащихся</w:t>
      </w:r>
    </w:p>
    <w:p w:rsidR="004E624C" w:rsidRDefault="004E624C" w:rsidP="004E624C">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Умение отличить драматическое произведение от произведений других родов словесности. Понимание роли авторских ремарок. Чтение пьесы по ролям. Определение основного тона высказывания героя, правильное интонирование реплик. Сочинение собственной сценки, инсценировка эпического произведения.</w:t>
      </w:r>
    </w:p>
    <w:p w:rsidR="004E624C" w:rsidRDefault="004E624C" w:rsidP="004E624C"/>
    <w:p w:rsidR="004E624C" w:rsidRDefault="004E624C" w:rsidP="004E624C">
      <w:pPr>
        <w:pStyle w:val="NoParagraphStyle"/>
        <w:spacing w:before="227" w:after="170" w:line="276" w:lineRule="auto"/>
        <w:jc w:val="center"/>
        <w:rPr>
          <w:rFonts w:ascii="Times New Roman" w:hAnsi="Times New Roman" w:cs="Times New Roman"/>
          <w:b/>
          <w:lang w:val="ru-RU"/>
        </w:rPr>
      </w:pPr>
      <w:r>
        <w:rPr>
          <w:rFonts w:ascii="Times New Roman" w:hAnsi="Times New Roman" w:cs="Times New Roman"/>
          <w:b/>
          <w:lang w:val="ru-RU"/>
        </w:rPr>
        <w:t>Тематическое планирование уроков по классам и разделам учебников</w:t>
      </w:r>
    </w:p>
    <w:p w:rsidR="004E624C" w:rsidRDefault="004E624C" w:rsidP="004E624C">
      <w:pPr>
        <w:pStyle w:val="NoParagraphStyle"/>
        <w:spacing w:before="227" w:after="170" w:line="276" w:lineRule="auto"/>
        <w:rPr>
          <w:rFonts w:ascii="Times New Roman" w:hAnsi="Times New Roman" w:cs="Times New Roman"/>
          <w:b/>
          <w:lang w:val="ru-RU"/>
        </w:rPr>
      </w:pPr>
      <w:r>
        <w:rPr>
          <w:rFonts w:ascii="Times New Roman" w:hAnsi="Times New Roman" w:cs="Times New Roman"/>
          <w:b/>
          <w:lang w:val="ru-RU"/>
        </w:rPr>
        <w:t>5 класс (34 ч)</w:t>
      </w:r>
    </w:p>
    <w:tbl>
      <w:tblPr>
        <w:tblW w:w="0" w:type="auto"/>
        <w:tblInd w:w="-5" w:type="dxa"/>
        <w:tblLayout w:type="fixed"/>
        <w:tblCellMar>
          <w:left w:w="0" w:type="dxa"/>
          <w:right w:w="0" w:type="dxa"/>
        </w:tblCellMar>
        <w:tblLook w:val="04A0" w:firstRow="1" w:lastRow="0" w:firstColumn="1" w:lastColumn="0" w:noHBand="0" w:noVBand="1"/>
      </w:tblPr>
      <w:tblGrid>
        <w:gridCol w:w="5046"/>
        <w:gridCol w:w="1304"/>
      </w:tblGrid>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vAlign w:val="cente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b/>
                <w:bCs/>
                <w:lang w:val="ru-RU"/>
              </w:rPr>
              <w:t>Тема урока</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vAlign w:val="cente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b/>
                <w:bCs/>
                <w:lang w:val="ru-RU"/>
              </w:rPr>
              <w:t>Количество часов</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Вводный урок</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1</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Что такое слово</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2</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Словесность</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5</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Богатство лексики русского языка</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5</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lang w:val="ru-RU"/>
              </w:rPr>
            </w:pPr>
            <w:r>
              <w:rPr>
                <w:rFonts w:ascii="Times New Roman" w:hAnsi="Times New Roman" w:cs="Times New Roman"/>
                <w:lang w:val="ru-RU"/>
              </w:rPr>
              <w:t>Прямое и переносное значения слова</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2</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Текст</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4</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Стихи и проза</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3</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Устная народная словесность</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3</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Литературное эпическое произведение</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3</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Литературное лирическое произведение</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3</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Литературное драматическое произведение</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2</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Заключительный урок</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rPr>
            </w:pPr>
            <w:r>
              <w:rPr>
                <w:rFonts w:ascii="Times New Roman" w:hAnsi="Times New Roman" w:cs="Times New Roman"/>
                <w:lang w:val="ru-RU"/>
              </w:rPr>
              <w:t>1</w:t>
            </w:r>
          </w:p>
        </w:tc>
      </w:tr>
      <w:tr w:rsidR="004E624C" w:rsidTr="004E624C">
        <w:trPr>
          <w:trHeight w:val="60"/>
        </w:trPr>
        <w:tc>
          <w:tcPr>
            <w:tcW w:w="5046"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b/>
                <w:lang w:val="ru-RU"/>
              </w:rPr>
            </w:pPr>
            <w:r>
              <w:rPr>
                <w:rFonts w:ascii="Times New Roman" w:hAnsi="Times New Roman" w:cs="Times New Roman"/>
                <w:b/>
                <w:lang w:val="ru-RU"/>
              </w:rPr>
              <w:t>Итого</w:t>
            </w:r>
          </w:p>
        </w:tc>
        <w:tc>
          <w:tcPr>
            <w:tcW w:w="1304" w:type="dxa"/>
            <w:tcBorders>
              <w:top w:val="single" w:sz="4" w:space="0" w:color="000000"/>
              <w:left w:val="single" w:sz="4" w:space="0" w:color="000000"/>
              <w:bottom w:val="single" w:sz="4" w:space="0" w:color="000000"/>
              <w:right w:val="single" w:sz="4" w:space="0" w:color="000000"/>
            </w:tcBorders>
            <w:tcMar>
              <w:top w:w="94" w:type="dxa"/>
              <w:left w:w="113" w:type="dxa"/>
              <w:bottom w:w="94" w:type="dxa"/>
              <w:right w:w="113" w:type="dxa"/>
            </w:tcMar>
            <w:hideMark/>
          </w:tcPr>
          <w:p w:rsidR="004E624C" w:rsidRDefault="004E624C">
            <w:pPr>
              <w:pStyle w:val="NoParagraphStyle"/>
              <w:spacing w:line="276" w:lineRule="auto"/>
              <w:rPr>
                <w:rFonts w:ascii="Times New Roman" w:hAnsi="Times New Roman" w:cs="Times New Roman"/>
                <w:b/>
                <w:lang w:val="ru-RU"/>
              </w:rPr>
            </w:pPr>
            <w:r>
              <w:rPr>
                <w:rFonts w:ascii="Times New Roman" w:hAnsi="Times New Roman" w:cs="Times New Roman"/>
                <w:b/>
                <w:lang w:val="ru-RU"/>
              </w:rPr>
              <w:t>34</w:t>
            </w:r>
          </w:p>
        </w:tc>
      </w:tr>
    </w:tbl>
    <w:p w:rsidR="004E624C" w:rsidRDefault="004E624C" w:rsidP="004E624C">
      <w:pPr>
        <w:pStyle w:val="NoParagraphStyle"/>
        <w:spacing w:line="276" w:lineRule="auto"/>
        <w:rPr>
          <w:rFonts w:ascii="Times New Roman" w:hAnsi="Times New Roman" w:cs="Times New Roman"/>
          <w:lang w:val="ru-RU"/>
        </w:rPr>
      </w:pPr>
    </w:p>
    <w:p w:rsidR="004E624C" w:rsidRDefault="004E624C" w:rsidP="004E624C"/>
    <w:p w:rsidR="004E624C" w:rsidRDefault="004E624C" w:rsidP="004E624C"/>
    <w:p w:rsidR="005A0A22" w:rsidRDefault="005A0A22" w:rsidP="004E624C"/>
    <w:p w:rsidR="005A0A22" w:rsidRDefault="005A0A22" w:rsidP="004E624C"/>
    <w:p w:rsidR="004E624C" w:rsidRDefault="004E624C" w:rsidP="004E624C">
      <w:pPr>
        <w:autoSpaceDE w:val="0"/>
        <w:autoSpaceDN w:val="0"/>
        <w:spacing w:after="320" w:line="228"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4E624C" w:rsidTr="004E624C">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jc w:val="center"/>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144"/>
              <w:jc w:val="center"/>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8" w:lineRule="auto"/>
              <w:ind w:left="72" w:right="432"/>
              <w:jc w:val="center"/>
              <w:rPr>
                <w:rFonts w:ascii="Times New Roman" w:eastAsia="Times New Roman" w:hAnsi="Times New Roman"/>
                <w:b/>
                <w:color w:val="000000"/>
                <w:sz w:val="24"/>
              </w:rPr>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p w:rsidR="009236B5" w:rsidRDefault="009236B5">
            <w:pPr>
              <w:autoSpaceDE w:val="0"/>
              <w:autoSpaceDN w:val="0"/>
              <w:spacing w:before="98" w:after="0" w:line="268" w:lineRule="auto"/>
              <w:ind w:left="72" w:right="432"/>
              <w:jc w:val="center"/>
              <w:rPr>
                <w:rFonts w:ascii="Times New Roman" w:eastAsia="Times New Roman" w:hAnsi="Times New Roman"/>
                <w:b/>
                <w:color w:val="000000"/>
                <w:sz w:val="24"/>
              </w:rPr>
            </w:pPr>
          </w:p>
          <w:p w:rsidR="009236B5" w:rsidRDefault="009236B5">
            <w:pPr>
              <w:autoSpaceDE w:val="0"/>
              <w:autoSpaceDN w:val="0"/>
              <w:spacing w:before="98" w:after="0" w:line="268" w:lineRule="auto"/>
              <w:ind w:left="72" w:right="432"/>
              <w:jc w:val="center"/>
            </w:pPr>
          </w:p>
        </w:tc>
      </w:tr>
      <w:tr w:rsidR="004E624C" w:rsidTr="004E624C">
        <w:trPr>
          <w:trHeight w:hRule="exact" w:val="828"/>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4E624C" w:rsidRDefault="004E624C">
            <w:pPr>
              <w:spacing w:after="0"/>
            </w:pPr>
          </w:p>
        </w:tc>
        <w:tc>
          <w:tcPr>
            <w:tcW w:w="3216" w:type="dxa"/>
            <w:vMerge/>
            <w:tcBorders>
              <w:top w:val="single" w:sz="4" w:space="0" w:color="000000"/>
              <w:left w:val="single" w:sz="4" w:space="0" w:color="000000"/>
              <w:bottom w:val="single" w:sz="4" w:space="0" w:color="000000"/>
              <w:right w:val="single" w:sz="4" w:space="0" w:color="000000"/>
            </w:tcBorders>
            <w:vAlign w:val="center"/>
            <w:hideMark/>
          </w:tcPr>
          <w:p w:rsidR="004E624C" w:rsidRDefault="004E624C">
            <w:pPr>
              <w:spacing w:after="0"/>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b/>
                <w:color w:val="000000"/>
                <w:sz w:val="24"/>
              </w:rPr>
              <w:t>всего</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jc w:val="center"/>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jc w:val="center"/>
            </w:pPr>
            <w:r>
              <w:rPr>
                <w:rFonts w:ascii="Times New Roman" w:eastAsia="Times New Roman" w:hAnsi="Times New Roman"/>
                <w:b/>
                <w:color w:val="000000"/>
                <w:sz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4E624C" w:rsidRDefault="004E624C">
            <w:pPr>
              <w:spacing w:after="0"/>
            </w:pP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4E624C" w:rsidRDefault="004E624C">
            <w:pPr>
              <w:spacing w:after="0"/>
            </w:pP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325BC0">
            <w:pPr>
              <w:autoSpaceDE w:val="0"/>
              <w:autoSpaceDN w:val="0"/>
              <w:spacing w:before="98" w:after="0" w:line="261" w:lineRule="auto"/>
              <w:ind w:left="72" w:right="288"/>
              <w:jc w:val="center"/>
            </w:pPr>
            <w:r>
              <w:rPr>
                <w:rFonts w:ascii="Times New Roman" w:eastAsia="Times New Roman" w:hAnsi="Times New Roman"/>
                <w:color w:val="000000"/>
                <w:sz w:val="24"/>
              </w:rPr>
              <w:t>Вводный урок</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Default="00AE2AB7">
            <w:pPr>
              <w:autoSpaceDE w:val="0"/>
              <w:autoSpaceDN w:val="0"/>
              <w:spacing w:before="98" w:after="0" w:line="261" w:lineRule="auto"/>
              <w:ind w:left="72" w:right="288"/>
              <w:jc w:val="center"/>
            </w:pPr>
            <w:r>
              <w:rPr>
                <w:rFonts w:ascii="Times New Roman" w:hAnsi="Times New Roman" w:cs="Times New Roman"/>
              </w:rPr>
              <w:t>Слово как единица языка и как словесное высказывание</w:t>
            </w:r>
          </w:p>
        </w:tc>
        <w:tc>
          <w:tcPr>
            <w:tcW w:w="73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Default="00E9287F">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4E624C" w:rsidRPr="00E9287F" w:rsidRDefault="00E9287F">
            <w:pPr>
              <w:autoSpaceDE w:val="0"/>
              <w:autoSpaceDN w:val="0"/>
              <w:spacing w:before="98" w:after="0" w:line="261" w:lineRule="auto"/>
              <w:ind w:left="72"/>
              <w:jc w:val="center"/>
              <w:rPr>
                <w:rFonts w:ascii="Times New Roman" w:hAnsi="Times New Roman" w:cs="Times New Roman"/>
                <w:sz w:val="24"/>
                <w:szCs w:val="24"/>
              </w:rPr>
            </w:pPr>
            <w:r w:rsidRPr="00E9287F">
              <w:rPr>
                <w:rFonts w:ascii="Times New Roman" w:hAnsi="Times New Roman" w:cs="Times New Roman"/>
                <w:sz w:val="24"/>
                <w:szCs w:val="24"/>
              </w:rPr>
              <w:t>Устный опрос</w:t>
            </w:r>
          </w:p>
        </w:tc>
      </w:tr>
      <w:tr w:rsidR="004E624C" w:rsidTr="004E624C">
        <w:trPr>
          <w:trHeight w:hRule="exact" w:val="830"/>
        </w:trPr>
        <w:tc>
          <w:tcPr>
            <w:tcW w:w="50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2"/>
              <w:jc w:val="center"/>
            </w:pPr>
            <w:r>
              <w:rPr>
                <w:rFonts w:ascii="Times New Roman" w:eastAsia="Times New Roman" w:hAnsi="Times New Roman"/>
                <w:color w:val="000000"/>
                <w:sz w:val="24"/>
              </w:rPr>
              <w:t>3.</w:t>
            </w:r>
          </w:p>
        </w:tc>
        <w:tc>
          <w:tcPr>
            <w:tcW w:w="321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84554E">
            <w:pPr>
              <w:autoSpaceDE w:val="0"/>
              <w:autoSpaceDN w:val="0"/>
              <w:spacing w:before="100" w:after="0" w:line="228" w:lineRule="auto"/>
              <w:ind w:left="72"/>
              <w:jc w:val="center"/>
            </w:pPr>
            <w:r>
              <w:rPr>
                <w:rFonts w:ascii="Times New Roman" w:hAnsi="Times New Roman" w:cs="Times New Roman"/>
              </w:rPr>
              <w:t>Значение языка для жизни общества. Слово-заповедь.</w:t>
            </w:r>
          </w:p>
        </w:tc>
        <w:tc>
          <w:tcPr>
            <w:tcW w:w="73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4"/>
              <w:jc w:val="center"/>
            </w:pPr>
            <w:r>
              <w:rPr>
                <w:rFonts w:ascii="Times New Roman" w:eastAsia="Times New Roman" w:hAnsi="Times New Roman"/>
                <w:color w:val="000000"/>
                <w:sz w:val="24"/>
              </w:rPr>
              <w:t>1</w:t>
            </w:r>
          </w:p>
        </w:tc>
        <w:tc>
          <w:tcPr>
            <w:tcW w:w="162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2"/>
              <w:jc w:val="center"/>
            </w:pPr>
            <w:r>
              <w:rPr>
                <w:rFonts w:ascii="Times New Roman" w:eastAsia="Times New Roman" w:hAnsi="Times New Roman"/>
                <w:color w:val="000000"/>
                <w:sz w:val="24"/>
              </w:rPr>
              <w:t>0</w:t>
            </w:r>
          </w:p>
        </w:tc>
        <w:tc>
          <w:tcPr>
            <w:tcW w:w="16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E9287F">
            <w:pPr>
              <w:autoSpaceDE w:val="0"/>
              <w:autoSpaceDN w:val="0"/>
              <w:spacing w:before="100" w:after="0" w:line="228" w:lineRule="auto"/>
              <w:ind w:left="72"/>
              <w:jc w:val="center"/>
            </w:pPr>
            <w:r>
              <w:rPr>
                <w:rFonts w:ascii="Times New Roman" w:eastAsia="Times New Roman" w:hAnsi="Times New Roman"/>
                <w:color w:val="000000"/>
                <w:sz w:val="24"/>
              </w:rPr>
              <w:t>1</w:t>
            </w:r>
          </w:p>
        </w:tc>
        <w:tc>
          <w:tcPr>
            <w:tcW w:w="123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jc w:val="center"/>
            </w:pPr>
          </w:p>
        </w:tc>
        <w:tc>
          <w:tcPr>
            <w:tcW w:w="157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Pr="00E9287F" w:rsidRDefault="00E9287F" w:rsidP="00E9287F">
            <w:pPr>
              <w:pStyle w:val="a3"/>
              <w:rPr>
                <w:rFonts w:ascii="Times New Roman" w:hAnsi="Times New Roman" w:cs="Times New Roman"/>
                <w:sz w:val="24"/>
                <w:szCs w:val="24"/>
              </w:rPr>
            </w:pPr>
            <w:r w:rsidRPr="00E9287F">
              <w:rPr>
                <w:rFonts w:ascii="Times New Roman" w:hAnsi="Times New Roman" w:cs="Times New Roman"/>
                <w:sz w:val="24"/>
                <w:szCs w:val="24"/>
              </w:rPr>
              <w:t>Письменный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902546">
            <w:pPr>
              <w:autoSpaceDE w:val="0"/>
              <w:autoSpaceDN w:val="0"/>
              <w:spacing w:before="98" w:after="0" w:line="228" w:lineRule="auto"/>
              <w:ind w:left="72"/>
              <w:jc w:val="center"/>
            </w:pPr>
            <w:r>
              <w:rPr>
                <w:rFonts w:ascii="Times New Roman" w:hAnsi="Times New Roman" w:cs="Times New Roman"/>
              </w:rPr>
              <w:t>Словесность как словесное творчество, словесное искусство</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F27C5" w:rsidRDefault="008F27C5" w:rsidP="008F27C5">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Письменная и устная формы словесности.</w:t>
            </w:r>
          </w:p>
          <w:p w:rsidR="004E624C" w:rsidRDefault="004E624C">
            <w:pPr>
              <w:autoSpaceDE w:val="0"/>
              <w:autoSpaceDN w:val="0"/>
              <w:spacing w:before="98" w:after="0" w:line="228" w:lineRule="auto"/>
              <w:ind w:left="72"/>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FA0854">
            <w:pPr>
              <w:autoSpaceDE w:val="0"/>
              <w:autoSpaceDN w:val="0"/>
              <w:spacing w:before="98" w:after="0" w:line="228" w:lineRule="auto"/>
              <w:ind w:left="72"/>
              <w:jc w:val="center"/>
            </w:pPr>
            <w:r>
              <w:rPr>
                <w:rFonts w:ascii="Times New Roman" w:hAnsi="Times New Roman" w:cs="Times New Roman"/>
              </w:rPr>
              <w:t>Разговорный язык и литературный язык, их свойства.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63050" w:rsidRDefault="00963050" w:rsidP="0096305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Диалог и монолог. Просторечие.</w:t>
            </w:r>
          </w:p>
          <w:p w:rsidR="004E624C" w:rsidRDefault="004E624C">
            <w:pPr>
              <w:autoSpaceDE w:val="0"/>
              <w:autoSpaceDN w:val="0"/>
              <w:spacing w:before="98" w:after="0" w:line="228" w:lineRule="auto"/>
              <w:ind w:left="72"/>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303E74">
            <w:pPr>
              <w:autoSpaceDE w:val="0"/>
              <w:autoSpaceDN w:val="0"/>
              <w:spacing w:before="98" w:after="0" w:line="228" w:lineRule="auto"/>
              <w:ind w:left="72"/>
              <w:jc w:val="center"/>
            </w:pPr>
            <w:r>
              <w:rPr>
                <w:rFonts w:ascii="Times New Roman" w:hAnsi="Times New Roman" w:cs="Times New Roman"/>
              </w:rPr>
              <w:t>Язык художественной словесности.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EC32A1">
            <w:pPr>
              <w:autoSpaceDE w:val="0"/>
              <w:autoSpaceDN w:val="0"/>
              <w:spacing w:before="98" w:after="0" w:line="261" w:lineRule="auto"/>
              <w:ind w:left="72" w:right="720"/>
              <w:jc w:val="center"/>
            </w:pPr>
            <w:r>
              <w:rPr>
                <w:rFonts w:ascii="Times New Roman" w:hAnsi="Times New Roman" w:cs="Times New Roman"/>
              </w:rPr>
              <w:t>Лексическое значение слова.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Pr="009236B5" w:rsidRDefault="009236B5">
            <w:pPr>
              <w:autoSpaceDE w:val="0"/>
              <w:autoSpaceDN w:val="0"/>
              <w:spacing w:before="98" w:after="0" w:line="228" w:lineRule="auto"/>
              <w:ind w:left="72"/>
              <w:jc w:val="center"/>
              <w:rPr>
                <w:rFonts w:ascii="Times New Roman" w:hAnsi="Times New Roman" w:cs="Times New Roman"/>
                <w:sz w:val="24"/>
                <w:szCs w:val="24"/>
              </w:rPr>
            </w:pPr>
            <w:r w:rsidRPr="009236B5">
              <w:rPr>
                <w:rFonts w:ascii="Times New Roman" w:hAnsi="Times New Roman" w:cs="Times New Roman"/>
                <w:sz w:val="24"/>
                <w:szCs w:val="24"/>
              </w:rPr>
              <w:t>Омонимы, антонимы, синонимы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Pr="00155EEA" w:rsidRDefault="00155EEA">
            <w:pPr>
              <w:autoSpaceDE w:val="0"/>
              <w:autoSpaceDN w:val="0"/>
              <w:spacing w:before="100" w:after="0" w:line="261" w:lineRule="auto"/>
              <w:ind w:left="72" w:right="288"/>
              <w:jc w:val="center"/>
              <w:rPr>
                <w:rFonts w:ascii="Times New Roman" w:hAnsi="Times New Roman" w:cs="Times New Roman"/>
                <w:sz w:val="24"/>
                <w:szCs w:val="24"/>
              </w:rPr>
            </w:pPr>
            <w:r>
              <w:rPr>
                <w:rFonts w:ascii="Times New Roman" w:hAnsi="Times New Roman" w:cs="Times New Roman"/>
                <w:sz w:val="24"/>
                <w:szCs w:val="24"/>
              </w:rPr>
              <w:t>Н</w:t>
            </w:r>
            <w:r w:rsidRPr="00155EEA">
              <w:rPr>
                <w:rFonts w:ascii="Times New Roman" w:hAnsi="Times New Roman" w:cs="Times New Roman"/>
                <w:sz w:val="24"/>
                <w:szCs w:val="24"/>
              </w:rPr>
              <w:t>еологизмы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61" w:lineRule="auto"/>
              <w:ind w:left="72"/>
              <w:jc w:val="center"/>
            </w:pPr>
            <w:r>
              <w:rPr>
                <w:rFonts w:ascii="Times New Roman" w:eastAsia="Times New Roman" w:hAnsi="Times New Roman"/>
                <w:color w:val="000000"/>
                <w:sz w:val="24"/>
              </w:rPr>
              <w:t>Практическая работа;</w:t>
            </w:r>
          </w:p>
        </w:tc>
      </w:tr>
      <w:tr w:rsidR="004E624C" w:rsidTr="004E624C">
        <w:trPr>
          <w:trHeight w:hRule="exact" w:val="83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Pr="006C1AE9" w:rsidRDefault="006C1AE9">
            <w:pPr>
              <w:autoSpaceDE w:val="0"/>
              <w:autoSpaceDN w:val="0"/>
              <w:spacing w:before="100" w:after="0" w:line="261" w:lineRule="auto"/>
              <w:ind w:left="72" w:right="288"/>
              <w:jc w:val="center"/>
              <w:rPr>
                <w:rFonts w:ascii="Times New Roman" w:hAnsi="Times New Roman" w:cs="Times New Roman"/>
                <w:sz w:val="24"/>
                <w:szCs w:val="24"/>
              </w:rPr>
            </w:pPr>
            <w:r w:rsidRPr="006C1AE9">
              <w:rPr>
                <w:rFonts w:ascii="Times New Roman" w:hAnsi="Times New Roman" w:cs="Times New Roman"/>
                <w:sz w:val="24"/>
                <w:szCs w:val="24"/>
              </w:rPr>
              <w:t>Устаревшие слова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100" w:after="0" w:line="261" w:lineRule="auto"/>
              <w:ind w:left="72"/>
              <w:jc w:val="center"/>
            </w:pPr>
            <w:r>
              <w:rPr>
                <w:rFonts w:ascii="Times New Roman" w:eastAsia="Times New Roman" w:hAnsi="Times New Roman"/>
                <w:color w:val="000000"/>
                <w:sz w:val="24"/>
              </w:rPr>
              <w:t>Практическая работа;</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Pr="0016091C" w:rsidRDefault="0016091C">
            <w:pPr>
              <w:autoSpaceDE w:val="0"/>
              <w:autoSpaceDN w:val="0"/>
              <w:spacing w:before="98" w:after="0" w:line="261" w:lineRule="auto"/>
              <w:ind w:left="72" w:right="288"/>
              <w:jc w:val="center"/>
              <w:rPr>
                <w:rFonts w:ascii="Times New Roman" w:hAnsi="Times New Roman" w:cs="Times New Roman"/>
                <w:sz w:val="24"/>
                <w:szCs w:val="24"/>
              </w:rPr>
            </w:pPr>
            <w:r w:rsidRPr="0016091C">
              <w:rPr>
                <w:rFonts w:ascii="Times New Roman" w:hAnsi="Times New Roman" w:cs="Times New Roman"/>
                <w:sz w:val="24"/>
                <w:szCs w:val="24"/>
              </w:rPr>
              <w:t>Фразеологизмы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tabs>
                <w:tab w:val="left" w:pos="156"/>
              </w:tabs>
              <w:autoSpaceDE w:val="0"/>
              <w:autoSpaceDN w:val="0"/>
              <w:spacing w:before="98" w:after="0" w:line="261" w:lineRule="auto"/>
              <w:ind w:right="144"/>
              <w:jc w:val="center"/>
            </w:pPr>
            <w:r>
              <w:rPr>
                <w:rFonts w:ascii="Times New Roman" w:eastAsia="Times New Roman" w:hAnsi="Times New Roman"/>
                <w:color w:val="000000"/>
                <w:sz w:val="24"/>
              </w:rPr>
              <w:t xml:space="preserve">Контрольная </w:t>
            </w:r>
            <w:r>
              <w:tab/>
            </w:r>
            <w:r>
              <w:rPr>
                <w:rFonts w:ascii="Times New Roman" w:eastAsia="Times New Roman" w:hAnsi="Times New Roman"/>
                <w:color w:val="000000"/>
                <w:sz w:val="24"/>
              </w:rPr>
              <w:t>работа;</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A28B5" w:rsidRDefault="00DA28B5" w:rsidP="00DA28B5">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Прямое значение слова</w:t>
            </w:r>
          </w:p>
          <w:p w:rsidR="004E624C" w:rsidRDefault="004E624C">
            <w:pPr>
              <w:autoSpaceDE w:val="0"/>
              <w:autoSpaceDN w:val="0"/>
              <w:spacing w:before="98" w:after="0" w:line="228" w:lineRule="auto"/>
              <w:ind w:left="72"/>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E31D2" w:rsidRDefault="00EE31D2" w:rsidP="00EE31D2">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Сравнение. Эпитет. Аллегория.</w:t>
            </w:r>
          </w:p>
          <w:p w:rsidR="004E624C" w:rsidRDefault="004E624C">
            <w:pPr>
              <w:autoSpaceDE w:val="0"/>
              <w:autoSpaceDN w:val="0"/>
              <w:spacing w:before="98" w:after="0" w:line="228" w:lineRule="auto"/>
              <w:ind w:left="72"/>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4E624C"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r>
              <w:rPr>
                <w:rFonts w:ascii="Times New Roman" w:eastAsia="Times New Roman" w:hAnsi="Times New Roman"/>
                <w:color w:val="000000"/>
                <w:sz w:val="24"/>
              </w:rPr>
              <w:lastRenderedPageBreak/>
              <w:t>16.</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2667C0">
            <w:pPr>
              <w:autoSpaceDE w:val="0"/>
              <w:autoSpaceDN w:val="0"/>
              <w:spacing w:before="98" w:after="0" w:line="228" w:lineRule="auto"/>
              <w:ind w:left="72"/>
              <w:jc w:val="center"/>
            </w:pPr>
            <w:r>
              <w:rPr>
                <w:rFonts w:ascii="Times New Roman" w:hAnsi="Times New Roman" w:cs="Times New Roman"/>
              </w:rPr>
              <w:t>Текст</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Тема и основная мысль (идея) текста.</w:t>
            </w:r>
          </w:p>
          <w:p w:rsidR="002B4420" w:rsidRDefault="002B4420" w:rsidP="002B4420">
            <w:pPr>
              <w:autoSpaceDE w:val="0"/>
              <w:autoSpaceDN w:val="0"/>
              <w:spacing w:before="98" w:after="0" w:line="261" w:lineRule="auto"/>
              <w:ind w:left="72" w:right="288"/>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28" w:lineRule="auto"/>
              <w:ind w:left="72"/>
              <w:jc w:val="center"/>
              <w:rPr>
                <w:sz w:val="20"/>
                <w:szCs w:val="20"/>
              </w:rPr>
            </w:pPr>
            <w:r w:rsidRPr="00316E32">
              <w:rPr>
                <w:rFonts w:ascii="Times New Roman" w:eastAsia="Times New Roman" w:hAnsi="Times New Roman"/>
                <w:color w:val="000000"/>
                <w:sz w:val="20"/>
                <w:szCs w:val="20"/>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28" w:lineRule="auto"/>
              <w:jc w:val="center"/>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61" w:lineRule="auto"/>
              <w:ind w:left="72" w:right="576"/>
              <w:jc w:val="center"/>
              <w:rPr>
                <w:sz w:val="20"/>
                <w:szCs w:val="20"/>
              </w:rPr>
            </w:pPr>
            <w:r w:rsidRPr="00316E32">
              <w:rPr>
                <w:rFonts w:ascii="Times New Roman" w:eastAsia="Times New Roman" w:hAnsi="Times New Roman"/>
                <w:color w:val="000000"/>
                <w:sz w:val="20"/>
                <w:szCs w:val="20"/>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hAnsi="Times New Roman" w:cs="Times New Roman"/>
              </w:rPr>
              <w:t>Способы связи предложений в тексте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B2049" w:rsidRDefault="002B4420" w:rsidP="002B4420">
            <w:pPr>
              <w:autoSpaceDE w:val="0"/>
              <w:autoSpaceDN w:val="0"/>
              <w:spacing w:before="98" w:after="0" w:line="228" w:lineRule="auto"/>
              <w:ind w:left="72"/>
              <w:jc w:val="center"/>
              <w:rPr>
                <w:sz w:val="24"/>
                <w:szCs w:val="24"/>
              </w:rPr>
            </w:pPr>
            <w:r w:rsidRPr="003B2049">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28" w:lineRule="auto"/>
              <w:jc w:val="center"/>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61" w:lineRule="auto"/>
              <w:ind w:right="576"/>
              <w:rPr>
                <w:rFonts w:ascii="Times New Roman" w:hAnsi="Times New Roman" w:cs="Times New Roman"/>
                <w:sz w:val="20"/>
                <w:szCs w:val="20"/>
              </w:rPr>
            </w:pPr>
            <w:r w:rsidRPr="00316E32">
              <w:rPr>
                <w:rFonts w:ascii="Times New Roman" w:hAnsi="Times New Roman" w:cs="Times New Roman"/>
                <w:sz w:val="20"/>
                <w:szCs w:val="20"/>
              </w:rPr>
              <w:t>Письменный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hAnsi="Times New Roman" w:cs="Times New Roman"/>
              </w:rPr>
              <w:t>Формы словесного выражения: повествование, описание, рассуждение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B2049" w:rsidRDefault="002B4420" w:rsidP="002B4420">
            <w:pPr>
              <w:autoSpaceDE w:val="0"/>
              <w:autoSpaceDN w:val="0"/>
              <w:spacing w:before="98" w:after="0" w:line="228" w:lineRule="auto"/>
              <w:ind w:left="72"/>
              <w:jc w:val="center"/>
              <w:rPr>
                <w:sz w:val="24"/>
                <w:szCs w:val="24"/>
              </w:rPr>
            </w:pPr>
            <w:r w:rsidRPr="003B2049">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28" w:lineRule="auto"/>
              <w:jc w:val="center"/>
              <w:rPr>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316E32" w:rsidRDefault="002B4420" w:rsidP="002B4420">
            <w:pPr>
              <w:autoSpaceDE w:val="0"/>
              <w:autoSpaceDN w:val="0"/>
              <w:spacing w:before="98" w:after="0" w:line="261" w:lineRule="auto"/>
              <w:ind w:right="576"/>
              <w:rPr>
                <w:sz w:val="20"/>
                <w:szCs w:val="20"/>
              </w:rPr>
            </w:pPr>
            <w:r w:rsidRPr="00316E32">
              <w:rPr>
                <w:rFonts w:ascii="Times New Roman" w:hAnsi="Times New Roman" w:cs="Times New Roman"/>
                <w:sz w:val="20"/>
                <w:szCs w:val="20"/>
              </w:rPr>
              <w:t>Письменный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hAnsi="Times New Roman" w:cs="Times New Roman"/>
              </w:rPr>
              <w:t>Понятие о стихотворной и прозаической формах</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7E7940" w:rsidRDefault="002B4420" w:rsidP="002B4420">
            <w:pPr>
              <w:autoSpaceDE w:val="0"/>
              <w:autoSpaceDN w:val="0"/>
              <w:spacing w:before="98" w:after="0" w:line="228" w:lineRule="auto"/>
              <w:ind w:left="72"/>
              <w:jc w:val="center"/>
              <w:rPr>
                <w:rFonts w:ascii="Times New Roman" w:hAnsi="Times New Roman" w:cs="Times New Roman"/>
                <w:sz w:val="24"/>
                <w:szCs w:val="24"/>
              </w:rPr>
            </w:pPr>
            <w:r>
              <w:rPr>
                <w:rFonts w:ascii="Times New Roman" w:hAnsi="Times New Roman" w:cs="Times New Roman"/>
                <w:sz w:val="24"/>
                <w:szCs w:val="24"/>
              </w:rPr>
              <w:t>Ритм. Интонация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Рифма в стихах</w:t>
            </w:r>
          </w:p>
          <w:p w:rsidR="002B4420" w:rsidRDefault="002B4420" w:rsidP="002B4420">
            <w:pPr>
              <w:autoSpaceDE w:val="0"/>
              <w:autoSpaceDN w:val="0"/>
              <w:spacing w:before="98" w:after="0" w:line="261" w:lineRule="auto"/>
              <w:ind w:left="72" w:right="864"/>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Понятия о произведении устной народной словесности.</w:t>
            </w:r>
          </w:p>
          <w:p w:rsidR="002B4420" w:rsidRDefault="002B4420" w:rsidP="002B4420">
            <w:pPr>
              <w:autoSpaceDE w:val="0"/>
              <w:autoSpaceDN w:val="0"/>
              <w:spacing w:before="98" w:after="0" w:line="261" w:lineRule="auto"/>
              <w:ind w:left="72" w:right="864"/>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864"/>
              <w:jc w:val="center"/>
            </w:pPr>
            <w:r>
              <w:rPr>
                <w:rFonts w:ascii="Times New Roman" w:hAnsi="Times New Roman" w:cs="Times New Roman"/>
              </w:rPr>
              <w:t>Знакомство со сказками. Виды сказок.</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144"/>
              <w:jc w:val="center"/>
            </w:pPr>
            <w:r>
              <w:rPr>
                <w:rFonts w:ascii="Times New Roman" w:eastAsia="Times New Roman" w:hAnsi="Times New Roman"/>
                <w:color w:val="000000"/>
                <w:sz w:val="24"/>
              </w:rPr>
              <w:t>Контрольная работа;</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jc w:val="both"/>
              <w:rPr>
                <w:rFonts w:ascii="Times New Roman" w:hAnsi="Times New Roman" w:cs="Times New Roman"/>
                <w:lang w:val="ru-RU"/>
              </w:rPr>
            </w:pPr>
            <w:r>
              <w:rPr>
                <w:rFonts w:ascii="Times New Roman" w:hAnsi="Times New Roman" w:cs="Times New Roman"/>
                <w:lang w:val="ru-RU"/>
              </w:rPr>
              <w:t>Другие виды народной словесности</w:t>
            </w:r>
          </w:p>
          <w:p w:rsidR="002B4420" w:rsidRDefault="002B4420" w:rsidP="002B4420">
            <w:pPr>
              <w:autoSpaceDE w:val="0"/>
              <w:autoSpaceDN w:val="0"/>
              <w:spacing w:before="98" w:after="0" w:line="261" w:lineRule="auto"/>
              <w:ind w:left="72" w:right="720"/>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720"/>
              <w:jc w:val="center"/>
            </w:pPr>
            <w:r>
              <w:rPr>
                <w:rFonts w:ascii="Times New Roman" w:hAnsi="Times New Roman" w:cs="Times New Roman"/>
              </w:rPr>
              <w:t>Эпическое произведение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hAnsi="Times New Roman" w:cs="Times New Roman"/>
                <w:spacing w:val="-3"/>
              </w:rPr>
              <w:t>Басня. Басенные герои и сюжеты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Рассказ и повесть, роман</w:t>
            </w:r>
          </w:p>
          <w:p w:rsidR="002B4420" w:rsidRDefault="002B4420" w:rsidP="002B4420">
            <w:pPr>
              <w:autoSpaceDE w:val="0"/>
              <w:autoSpaceDN w:val="0"/>
              <w:spacing w:before="98" w:after="0" w:line="228" w:lineRule="auto"/>
              <w:ind w:left="72"/>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hAnsi="Times New Roman" w:cs="Times New Roman"/>
              </w:rPr>
              <w:t>Лирическое произведение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hAnsi="Times New Roman" w:cs="Times New Roman"/>
              </w:rPr>
              <w:t>Стихи о родине и о природе. Стихи о животных.</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576"/>
              <w:jc w:val="center"/>
            </w:pPr>
            <w:r>
              <w:rPr>
                <w:rFonts w:ascii="Times New Roman" w:eastAsia="Times New Roman" w:hAnsi="Times New Roman"/>
                <w:color w:val="000000"/>
                <w:sz w:val="24"/>
              </w:rPr>
              <w:t>Устный опрос;</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Значение стихотворной речи в лирическом произведении</w:t>
            </w:r>
          </w:p>
          <w:p w:rsidR="002B4420" w:rsidRDefault="002B4420" w:rsidP="002B4420">
            <w:pPr>
              <w:autoSpaceDE w:val="0"/>
              <w:autoSpaceDN w:val="0"/>
              <w:spacing w:before="98" w:after="0" w:line="228" w:lineRule="auto"/>
              <w:ind w:left="72"/>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right="288"/>
              <w:jc w:val="center"/>
            </w:pPr>
            <w:r>
              <w:rPr>
                <w:rFonts w:ascii="Times New Roman" w:hAnsi="Times New Roman" w:cs="Times New Roman"/>
              </w:rPr>
              <w:t>Драматическое произведение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jc w:val="center"/>
            </w:pPr>
            <w:r>
              <w:rPr>
                <w:rFonts w:ascii="Times New Roman" w:eastAsia="Times New Roman" w:hAnsi="Times New Roman"/>
                <w:color w:val="000000"/>
                <w:sz w:val="24"/>
              </w:rPr>
              <w:t>Практическая работа;</w:t>
            </w: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rPr>
                <w:rFonts w:ascii="Times New Roman" w:eastAsia="Times New Roman" w:hAnsi="Times New Roman"/>
                <w:color w:val="000000"/>
                <w:sz w:val="24"/>
              </w:rPr>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pStyle w:val="NoParagraphStyle"/>
              <w:spacing w:line="276" w:lineRule="auto"/>
              <w:ind w:firstLine="227"/>
              <w:jc w:val="both"/>
              <w:rPr>
                <w:rFonts w:ascii="Times New Roman" w:hAnsi="Times New Roman" w:cs="Times New Roman"/>
                <w:lang w:val="ru-RU"/>
              </w:rPr>
            </w:pPr>
            <w:r>
              <w:rPr>
                <w:rFonts w:ascii="Times New Roman" w:hAnsi="Times New Roman" w:cs="Times New Roman"/>
                <w:lang w:val="ru-RU"/>
              </w:rPr>
              <w:t>Особенности языка в драматическом произведении</w:t>
            </w:r>
          </w:p>
          <w:p w:rsidR="002B4420" w:rsidRDefault="002B4420" w:rsidP="002B4420">
            <w:pPr>
              <w:autoSpaceDE w:val="0"/>
              <w:autoSpaceDN w:val="0"/>
              <w:spacing w:before="98" w:after="0" w:line="261" w:lineRule="auto"/>
              <w:ind w:left="72" w:right="288"/>
              <w:jc w:val="cente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61" w:lineRule="auto"/>
              <w:ind w:left="72"/>
              <w:jc w:val="center"/>
              <w:rPr>
                <w:rFonts w:ascii="Times New Roman" w:eastAsia="Times New Roman" w:hAnsi="Times New Roman"/>
                <w:color w:val="000000"/>
                <w:sz w:val="24"/>
              </w:rPr>
            </w:pPr>
          </w:p>
        </w:tc>
      </w:tr>
      <w:tr w:rsidR="002B4420" w:rsidTr="004E624C">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jc w:val="center"/>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Pr="00775ED5" w:rsidRDefault="002B4420" w:rsidP="002B4420">
            <w:pPr>
              <w:autoSpaceDE w:val="0"/>
              <w:autoSpaceDN w:val="0"/>
              <w:spacing w:before="98" w:after="0" w:line="228" w:lineRule="auto"/>
              <w:ind w:left="72"/>
              <w:jc w:val="cente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4"/>
              <w:jc w:val="cente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autoSpaceDE w:val="0"/>
              <w:autoSpaceDN w:val="0"/>
              <w:spacing w:before="98" w:after="0" w:line="228" w:lineRule="auto"/>
              <w:ind w:left="72"/>
              <w:jc w:val="center"/>
            </w:pPr>
          </w:p>
        </w:tc>
        <w:tc>
          <w:tcPr>
            <w:tcW w:w="1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B4420" w:rsidRDefault="002B4420" w:rsidP="002B4420">
            <w:pPr>
              <w:tabs>
                <w:tab w:val="left" w:pos="156"/>
              </w:tabs>
              <w:autoSpaceDE w:val="0"/>
              <w:autoSpaceDN w:val="0"/>
              <w:spacing w:before="98" w:after="0" w:line="261" w:lineRule="auto"/>
              <w:ind w:right="144"/>
              <w:jc w:val="center"/>
            </w:pPr>
            <w:r>
              <w:rPr>
                <w:rFonts w:ascii="Times New Roman" w:eastAsia="Times New Roman" w:hAnsi="Times New Roman"/>
                <w:color w:val="000000"/>
                <w:sz w:val="24"/>
              </w:rPr>
              <w:t xml:space="preserve">Контрольная </w:t>
            </w:r>
            <w:r>
              <w:tab/>
            </w:r>
            <w:r>
              <w:rPr>
                <w:rFonts w:ascii="Times New Roman" w:eastAsia="Times New Roman" w:hAnsi="Times New Roman"/>
                <w:color w:val="000000"/>
                <w:sz w:val="24"/>
              </w:rPr>
              <w:t>работа;</w:t>
            </w:r>
          </w:p>
        </w:tc>
      </w:tr>
    </w:tbl>
    <w:p w:rsidR="004E624C" w:rsidRDefault="004E624C" w:rsidP="004E624C">
      <w:pPr>
        <w:spacing w:after="0"/>
        <w:sectPr w:rsidR="004E624C">
          <w:pgSz w:w="11900" w:h="16840"/>
          <w:pgMar w:top="298" w:right="650" w:bottom="538" w:left="666" w:header="720" w:footer="720" w:gutter="0"/>
          <w:cols w:space="720"/>
        </w:sectPr>
      </w:pPr>
    </w:p>
    <w:p w:rsidR="004E624C" w:rsidRDefault="004E624C" w:rsidP="00CB11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720"/>
        <w:gridCol w:w="734"/>
        <w:gridCol w:w="1620"/>
        <w:gridCol w:w="1668"/>
        <w:gridCol w:w="2810"/>
      </w:tblGrid>
      <w:tr w:rsidR="004E624C" w:rsidTr="004E624C">
        <w:trPr>
          <w:trHeight w:hRule="exact" w:val="808"/>
        </w:trPr>
        <w:tc>
          <w:tcPr>
            <w:tcW w:w="3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61" w:lineRule="auto"/>
              <w:ind w:left="72" w:right="144"/>
              <w:jc w:val="center"/>
              <w:rPr>
                <w:b/>
              </w:rPr>
            </w:pPr>
            <w:r>
              <w:rPr>
                <w:rFonts w:ascii="Times New Roman" w:eastAsia="Times New Roman" w:hAnsi="Times New Roman"/>
                <w:b/>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007A4D">
            <w:pPr>
              <w:autoSpaceDE w:val="0"/>
              <w:autoSpaceDN w:val="0"/>
              <w:spacing w:before="98" w:after="0" w:line="228" w:lineRule="auto"/>
              <w:ind w:left="74"/>
              <w:jc w:val="center"/>
              <w:rPr>
                <w:b/>
              </w:rPr>
            </w:pPr>
            <w:r>
              <w:rPr>
                <w:rFonts w:ascii="Times New Roman" w:eastAsia="Times New Roman" w:hAnsi="Times New Roman"/>
                <w:b/>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4E624C">
            <w:pPr>
              <w:autoSpaceDE w:val="0"/>
              <w:autoSpaceDN w:val="0"/>
              <w:spacing w:before="98" w:after="0" w:line="228" w:lineRule="auto"/>
              <w:ind w:left="72"/>
              <w:jc w:val="center"/>
              <w:rPr>
                <w:b/>
              </w:rPr>
            </w:pPr>
            <w:r>
              <w:rPr>
                <w:rFonts w:ascii="Times New Roman" w:eastAsia="Times New Roman" w:hAnsi="Times New Roman"/>
                <w:b/>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624C" w:rsidRDefault="001A2B6F">
            <w:pPr>
              <w:autoSpaceDE w:val="0"/>
              <w:autoSpaceDN w:val="0"/>
              <w:spacing w:before="98" w:after="0" w:line="228" w:lineRule="auto"/>
              <w:ind w:left="72"/>
              <w:jc w:val="center"/>
              <w:rPr>
                <w:b/>
              </w:rPr>
            </w:pPr>
            <w:r>
              <w:rPr>
                <w:rFonts w:ascii="Times New Roman" w:eastAsia="Times New Roman" w:hAnsi="Times New Roman"/>
                <w:b/>
                <w:color w:val="000000"/>
                <w:sz w:val="24"/>
              </w:rPr>
              <w:t>11</w:t>
            </w:r>
          </w:p>
        </w:tc>
        <w:tc>
          <w:tcPr>
            <w:tcW w:w="2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E624C" w:rsidRDefault="004E624C">
            <w:pPr>
              <w:jc w:val="center"/>
              <w:rPr>
                <w:b/>
              </w:rPr>
            </w:pPr>
          </w:p>
        </w:tc>
      </w:tr>
    </w:tbl>
    <w:p w:rsidR="004E624C" w:rsidRDefault="004E624C" w:rsidP="004E624C">
      <w:pPr>
        <w:autoSpaceDE w:val="0"/>
        <w:autoSpaceDN w:val="0"/>
        <w:spacing w:after="0" w:line="14" w:lineRule="exact"/>
        <w:jc w:val="center"/>
        <w:rPr>
          <w:b/>
        </w:rPr>
      </w:pPr>
      <w:bookmarkStart w:id="0" w:name="_GoBack"/>
      <w:bookmarkEnd w:id="0"/>
    </w:p>
    <w:p w:rsidR="004E624C" w:rsidRDefault="004E624C" w:rsidP="004E624C">
      <w:pPr>
        <w:spacing w:after="0"/>
        <w:sectPr w:rsidR="004E624C">
          <w:pgSz w:w="11900" w:h="16840"/>
          <w:pgMar w:top="284" w:right="650" w:bottom="676" w:left="666" w:header="720" w:footer="720" w:gutter="0"/>
          <w:cols w:space="720"/>
        </w:sectPr>
      </w:pPr>
    </w:p>
    <w:p w:rsidR="004E624C" w:rsidRDefault="004E624C" w:rsidP="004E624C">
      <w:pPr>
        <w:autoSpaceDE w:val="0"/>
        <w:autoSpaceDN w:val="0"/>
        <w:spacing w:after="78" w:line="220" w:lineRule="exact"/>
      </w:pPr>
    </w:p>
    <w:p w:rsidR="006F4B06" w:rsidRDefault="006F4B06" w:rsidP="004E624C">
      <w:pPr>
        <w:autoSpaceDE w:val="0"/>
        <w:autoSpaceDN w:val="0"/>
        <w:spacing w:after="0" w:line="228" w:lineRule="auto"/>
        <w:rPr>
          <w:rFonts w:ascii="Times New Roman" w:eastAsia="Times New Roman" w:hAnsi="Times New Roman"/>
          <w:b/>
          <w:color w:val="000000"/>
          <w:sz w:val="24"/>
        </w:rPr>
      </w:pPr>
    </w:p>
    <w:p w:rsidR="006F4B06" w:rsidRPr="006F4B06" w:rsidRDefault="006F4B06" w:rsidP="006F4B06">
      <w:pPr>
        <w:shd w:val="clear" w:color="auto" w:fill="FFFFFF"/>
        <w:spacing w:after="0" w:line="242" w:lineRule="atLeast"/>
        <w:jc w:val="center"/>
        <w:rPr>
          <w:rFonts w:ascii="Times New Roman" w:eastAsia="Times New Roman" w:hAnsi="Times New Roman" w:cs="Times New Roman"/>
          <w:b/>
          <w:bCs/>
          <w:sz w:val="24"/>
          <w:szCs w:val="24"/>
          <w:lang w:eastAsia="ru-RU"/>
        </w:rPr>
      </w:pPr>
      <w:r w:rsidRPr="006F4B06">
        <w:rPr>
          <w:rFonts w:ascii="Times New Roman" w:eastAsia="Times New Roman" w:hAnsi="Times New Roman" w:cs="Times New Roman"/>
          <w:b/>
          <w:bCs/>
          <w:sz w:val="24"/>
          <w:szCs w:val="24"/>
          <w:lang w:eastAsia="ru-RU"/>
        </w:rPr>
        <w:t>Итоговая контрольная работа  </w:t>
      </w:r>
    </w:p>
    <w:p w:rsidR="00D64F7F" w:rsidRDefault="006F4B06" w:rsidP="006F4B06">
      <w:pPr>
        <w:shd w:val="clear" w:color="auto" w:fill="FFFFFF"/>
        <w:spacing w:after="0" w:line="242" w:lineRule="atLeast"/>
        <w:jc w:val="center"/>
        <w:rPr>
          <w:rFonts w:ascii="Times New Roman" w:eastAsia="Times New Roman" w:hAnsi="Times New Roman" w:cs="Times New Roman"/>
          <w:b/>
          <w:bCs/>
          <w:sz w:val="24"/>
          <w:szCs w:val="24"/>
          <w:lang w:eastAsia="ru-RU"/>
        </w:rPr>
      </w:pPr>
      <w:r w:rsidRPr="006F4B06">
        <w:rPr>
          <w:rFonts w:ascii="Times New Roman" w:eastAsia="Times New Roman" w:hAnsi="Times New Roman" w:cs="Times New Roman"/>
          <w:b/>
          <w:bCs/>
          <w:sz w:val="24"/>
          <w:szCs w:val="24"/>
          <w:lang w:eastAsia="ru-RU"/>
        </w:rPr>
        <w:t>по предмету</w:t>
      </w:r>
      <w:r w:rsidR="00455FE1">
        <w:rPr>
          <w:rFonts w:ascii="Times New Roman" w:eastAsia="Times New Roman" w:hAnsi="Times New Roman" w:cs="Times New Roman"/>
          <w:b/>
          <w:bCs/>
          <w:sz w:val="24"/>
          <w:szCs w:val="24"/>
          <w:lang w:eastAsia="ru-RU"/>
        </w:rPr>
        <w:t xml:space="preserve"> Русская С</w:t>
      </w:r>
      <w:r w:rsidRPr="006F4B06">
        <w:rPr>
          <w:rFonts w:ascii="Times New Roman" w:eastAsia="Times New Roman" w:hAnsi="Times New Roman" w:cs="Times New Roman"/>
          <w:b/>
          <w:bCs/>
          <w:sz w:val="24"/>
          <w:szCs w:val="24"/>
          <w:lang w:eastAsia="ru-RU"/>
        </w:rPr>
        <w:t xml:space="preserve">ловесность   </w:t>
      </w:r>
    </w:p>
    <w:p w:rsidR="00934935" w:rsidRDefault="006F4B06" w:rsidP="006F4B06">
      <w:pPr>
        <w:shd w:val="clear" w:color="auto" w:fill="FFFFFF"/>
        <w:spacing w:after="0" w:line="242" w:lineRule="atLeast"/>
        <w:jc w:val="center"/>
        <w:rPr>
          <w:rFonts w:ascii="Times New Roman" w:eastAsia="Times New Roman" w:hAnsi="Times New Roman" w:cs="Times New Roman"/>
          <w:b/>
          <w:bCs/>
          <w:sz w:val="24"/>
          <w:szCs w:val="24"/>
          <w:lang w:eastAsia="ru-RU"/>
        </w:rPr>
      </w:pPr>
      <w:r w:rsidRPr="006F4B06">
        <w:rPr>
          <w:rFonts w:ascii="Times New Roman" w:eastAsia="Times New Roman" w:hAnsi="Times New Roman" w:cs="Times New Roman"/>
          <w:b/>
          <w:bCs/>
          <w:sz w:val="24"/>
          <w:szCs w:val="24"/>
          <w:lang w:eastAsia="ru-RU"/>
        </w:rPr>
        <w:t>5 класс       </w:t>
      </w:r>
    </w:p>
    <w:p w:rsidR="006F4B06" w:rsidRPr="006F4B06" w:rsidRDefault="006F4B06" w:rsidP="006F4B06">
      <w:pPr>
        <w:shd w:val="clear" w:color="auto" w:fill="FFFFFF"/>
        <w:spacing w:after="0" w:line="242" w:lineRule="atLeast"/>
        <w:jc w:val="center"/>
        <w:rPr>
          <w:rFonts w:ascii="Times New Roman" w:eastAsia="Times New Roman" w:hAnsi="Times New Roman" w:cs="Times New Roman"/>
          <w:sz w:val="24"/>
          <w:szCs w:val="24"/>
          <w:lang w:eastAsia="ru-RU"/>
        </w:rPr>
      </w:pPr>
      <w:r w:rsidRPr="006F4B06">
        <w:rPr>
          <w:rFonts w:ascii="Times New Roman" w:eastAsia="Times New Roman" w:hAnsi="Times New Roman" w:cs="Times New Roman"/>
          <w:b/>
          <w:bCs/>
          <w:sz w:val="24"/>
          <w:szCs w:val="24"/>
          <w:lang w:eastAsia="ru-RU"/>
        </w:rPr>
        <w:t xml:space="preserve">               </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 Что такое словесность?</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2. Слова, противоположные по лексическому значению, называются:</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а) антонимы;        б) омонимы;       в) синонимы</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3. Какое средство художественной выразительности использовал автор</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в следующих строках:</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а) Озимь, пышно зеленея, лежала бархатным ковром.</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б) На зелёной ножке белые серёжки.</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в) Возле речки, у обрыва, плачет ива.</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г) Лучистая, искристая река.</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д) Глаза у этой собаки похожи на огромные башни.</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4. Какой способ рифмовки использовали поэты в следующих строках:</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а)  Трусоват был Ваня бедный:</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Раз он позднею порой,</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Весь в поту, от страха бледный,</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Чрез кладбище шёл домой.  (А.С. Пушкин)</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б)   У опушки домик небольшой</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Посещал я часто прошлою весной.</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В том домишке бедном жил седой лесник.</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Памятен мне долго будешь ты, старик. (А.Н. Плещеев)</w:t>
      </w:r>
    </w:p>
    <w:p w:rsidR="006F4B06" w:rsidRPr="006F4B06" w:rsidRDefault="006F4B06" w:rsidP="006F4B06">
      <w:pPr>
        <w:shd w:val="clear" w:color="auto" w:fill="FFFFFF"/>
        <w:spacing w:after="0" w:line="242" w:lineRule="atLeast"/>
        <w:ind w:left="70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в)   Как неожиданно и ярко</w:t>
      </w:r>
    </w:p>
    <w:p w:rsidR="006F4B06" w:rsidRPr="006F4B06" w:rsidRDefault="006F4B06" w:rsidP="006F4B06">
      <w:pPr>
        <w:shd w:val="clear" w:color="auto" w:fill="FFFFFF"/>
        <w:spacing w:after="0" w:line="242" w:lineRule="atLeast"/>
        <w:ind w:left="1134"/>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На влажной неба синеве</w:t>
      </w:r>
    </w:p>
    <w:p w:rsidR="006F4B06" w:rsidRPr="006F4B06" w:rsidRDefault="006F4B06" w:rsidP="006F4B06">
      <w:pPr>
        <w:shd w:val="clear" w:color="auto" w:fill="FFFFFF"/>
        <w:spacing w:after="0" w:line="242" w:lineRule="atLeast"/>
        <w:ind w:left="1134"/>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В своём минутном торжестве</w:t>
      </w:r>
    </w:p>
    <w:p w:rsidR="006F4B06" w:rsidRPr="006F4B06" w:rsidRDefault="006F4B06" w:rsidP="006F4B06">
      <w:pPr>
        <w:shd w:val="clear" w:color="auto" w:fill="FFFFFF"/>
        <w:spacing w:after="0" w:line="242" w:lineRule="atLeast"/>
        <w:ind w:left="1134"/>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Воздушная воздвиглась арка.   (Ф.И. Тютчев)</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5. Перечислите типы речи.</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6. Перечислите стили речи.</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7. Что такое основная мысль текста?</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8. Перечислите виды сказок.</w:t>
      </w:r>
    </w:p>
    <w:p w:rsidR="006F4B06" w:rsidRPr="006F4B06" w:rsidRDefault="006F4B06" w:rsidP="006F4B06">
      <w:pPr>
        <w:shd w:val="clear" w:color="auto" w:fill="FFFFFF"/>
        <w:spacing w:after="0" w:line="242" w:lineRule="atLeast"/>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9. Соедините малые фольклорные жанры и их названия:</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 Небылица                      а) Стоят в поле сестрички: жёлтый глазок, белые реснички.</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2. Скороговорка                б) Ехал грека через реку, видит грека – в реке рак…</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3. Загадка                           в)  Из-за леса, из-за гор едет дедушка Егор.</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Сапоги на нём с карманом, а жилетка с каблуком</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4. Пословица                      г) Чем дальше в лес, тем больше дров.</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xml:space="preserve">5. </w:t>
      </w:r>
      <w:proofErr w:type="spellStart"/>
      <w:r w:rsidRPr="006F4B06">
        <w:rPr>
          <w:rFonts w:ascii="Times New Roman" w:eastAsia="Times New Roman" w:hAnsi="Times New Roman" w:cs="Times New Roman"/>
          <w:sz w:val="24"/>
          <w:szCs w:val="24"/>
          <w:lang w:eastAsia="ru-RU"/>
        </w:rPr>
        <w:t>Потешка</w:t>
      </w:r>
      <w:proofErr w:type="spellEnd"/>
      <w:r w:rsidRPr="006F4B06">
        <w:rPr>
          <w:rFonts w:ascii="Times New Roman" w:eastAsia="Times New Roman" w:hAnsi="Times New Roman" w:cs="Times New Roman"/>
          <w:sz w:val="24"/>
          <w:szCs w:val="24"/>
          <w:lang w:eastAsia="ru-RU"/>
        </w:rPr>
        <w:t>                          д) Ваня, Ваня, простота! Купил лошадь без хвоста…</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6. Дразнилка                       е) Ладушки, ладушки. Где были? У бабушки.     </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10. Перечислите литературные роды</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11. К какому роду литературы относятся рассказ, повесть, роман?</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          а) лирика;       б) проза;       в) драма</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12. Что такое сюжет произведения?</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13. Какие произведения предназначены для постановки на сцене?</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14. Что такое реплика?</w:t>
      </w:r>
    </w:p>
    <w:p w:rsidR="006F4B06" w:rsidRPr="006F4B06" w:rsidRDefault="006F4B06" w:rsidP="006F4B06">
      <w:pPr>
        <w:shd w:val="clear" w:color="auto" w:fill="FFFFFF"/>
        <w:spacing w:after="0" w:line="242" w:lineRule="atLeast"/>
        <w:ind w:left="426" w:right="-449"/>
        <w:rPr>
          <w:rFonts w:ascii="Times New Roman" w:eastAsia="Times New Roman" w:hAnsi="Times New Roman" w:cs="Times New Roman"/>
          <w:sz w:val="24"/>
          <w:szCs w:val="24"/>
          <w:lang w:eastAsia="ru-RU"/>
        </w:rPr>
      </w:pPr>
      <w:r w:rsidRPr="006F4B06">
        <w:rPr>
          <w:rFonts w:ascii="Times New Roman" w:eastAsia="Times New Roman" w:hAnsi="Times New Roman" w:cs="Times New Roman"/>
          <w:sz w:val="24"/>
          <w:szCs w:val="24"/>
          <w:lang w:eastAsia="ru-RU"/>
        </w:rPr>
        <w:t>15. Что такое ремарка?</w:t>
      </w:r>
    </w:p>
    <w:p w:rsidR="006F4B06" w:rsidRPr="006F4B06" w:rsidRDefault="006F4B06" w:rsidP="004E624C">
      <w:pPr>
        <w:autoSpaceDE w:val="0"/>
        <w:autoSpaceDN w:val="0"/>
        <w:spacing w:after="0" w:line="228" w:lineRule="auto"/>
        <w:rPr>
          <w:rFonts w:ascii="Times New Roman" w:eastAsia="Times New Roman" w:hAnsi="Times New Roman" w:cs="Times New Roman"/>
          <w:b/>
          <w:color w:val="000000"/>
          <w:sz w:val="24"/>
          <w:szCs w:val="24"/>
        </w:rPr>
      </w:pPr>
    </w:p>
    <w:p w:rsidR="00DC278F" w:rsidRPr="00DC278F" w:rsidRDefault="00DC278F" w:rsidP="00DC278F">
      <w:pPr>
        <w:pStyle w:val="a3"/>
        <w:rPr>
          <w:rFonts w:ascii="Times New Roman" w:hAnsi="Times New Roman" w:cs="Times New Roman"/>
          <w:sz w:val="24"/>
          <w:szCs w:val="24"/>
        </w:rPr>
      </w:pPr>
      <w:r>
        <w:rPr>
          <w:rFonts w:ascii="Times New Roman" w:hAnsi="Times New Roman" w:cs="Times New Roman"/>
          <w:sz w:val="24"/>
          <w:szCs w:val="24"/>
        </w:rPr>
        <w:t>Всего: 15 баллов</w:t>
      </w:r>
    </w:p>
    <w:p w:rsidR="00DC278F" w:rsidRPr="00DC278F" w:rsidRDefault="00DC278F" w:rsidP="00DC278F">
      <w:pPr>
        <w:pStyle w:val="a3"/>
        <w:rPr>
          <w:rFonts w:ascii="Times New Roman" w:hAnsi="Times New Roman" w:cs="Times New Roman"/>
          <w:sz w:val="24"/>
          <w:szCs w:val="24"/>
        </w:rPr>
      </w:pPr>
      <w:r w:rsidRPr="00DC278F">
        <w:rPr>
          <w:rFonts w:ascii="Times New Roman" w:hAnsi="Times New Roman" w:cs="Times New Roman"/>
          <w:sz w:val="24"/>
          <w:szCs w:val="24"/>
        </w:rPr>
        <w:t xml:space="preserve">«5» - </w:t>
      </w:r>
      <w:r>
        <w:rPr>
          <w:rFonts w:ascii="Times New Roman" w:hAnsi="Times New Roman" w:cs="Times New Roman"/>
          <w:sz w:val="24"/>
          <w:szCs w:val="24"/>
        </w:rPr>
        <w:t>15-13</w:t>
      </w:r>
      <w:r w:rsidRPr="00DC278F">
        <w:rPr>
          <w:rFonts w:ascii="Times New Roman" w:hAnsi="Times New Roman" w:cs="Times New Roman"/>
          <w:sz w:val="24"/>
          <w:szCs w:val="24"/>
        </w:rPr>
        <w:t xml:space="preserve"> баллов</w:t>
      </w:r>
    </w:p>
    <w:p w:rsidR="00DC278F" w:rsidRPr="00DC278F" w:rsidRDefault="00DC278F" w:rsidP="00DC278F">
      <w:pPr>
        <w:pStyle w:val="a3"/>
        <w:rPr>
          <w:rFonts w:ascii="Times New Roman" w:hAnsi="Times New Roman" w:cs="Times New Roman"/>
          <w:sz w:val="24"/>
          <w:szCs w:val="24"/>
        </w:rPr>
      </w:pPr>
      <w:r>
        <w:rPr>
          <w:rFonts w:ascii="Times New Roman" w:hAnsi="Times New Roman" w:cs="Times New Roman"/>
          <w:sz w:val="24"/>
          <w:szCs w:val="24"/>
        </w:rPr>
        <w:t>«4» - 12– 9</w:t>
      </w:r>
      <w:r w:rsidRPr="00DC278F">
        <w:rPr>
          <w:rFonts w:ascii="Times New Roman" w:hAnsi="Times New Roman" w:cs="Times New Roman"/>
          <w:sz w:val="24"/>
          <w:szCs w:val="24"/>
        </w:rPr>
        <w:t xml:space="preserve"> баллов</w:t>
      </w:r>
    </w:p>
    <w:p w:rsidR="00D273A9" w:rsidRDefault="00DC278F" w:rsidP="00DC278F">
      <w:pPr>
        <w:pStyle w:val="a3"/>
        <w:rPr>
          <w:rFonts w:ascii="Times New Roman" w:hAnsi="Times New Roman" w:cs="Times New Roman"/>
          <w:sz w:val="24"/>
          <w:szCs w:val="24"/>
        </w:rPr>
      </w:pPr>
      <w:r>
        <w:rPr>
          <w:rFonts w:ascii="Times New Roman" w:hAnsi="Times New Roman" w:cs="Times New Roman"/>
          <w:sz w:val="24"/>
          <w:szCs w:val="24"/>
        </w:rPr>
        <w:t>«3» - 8- 6</w:t>
      </w:r>
      <w:r w:rsidRPr="00DC278F">
        <w:rPr>
          <w:rFonts w:ascii="Times New Roman" w:hAnsi="Times New Roman" w:cs="Times New Roman"/>
          <w:sz w:val="24"/>
          <w:szCs w:val="24"/>
        </w:rPr>
        <w:t xml:space="preserve"> баллов</w:t>
      </w:r>
    </w:p>
    <w:p w:rsidR="00DC278F" w:rsidRPr="00DC278F" w:rsidRDefault="00D273A9" w:rsidP="00DC278F">
      <w:pPr>
        <w:pStyle w:val="a3"/>
        <w:rPr>
          <w:rFonts w:ascii="Times New Roman" w:hAnsi="Times New Roman" w:cs="Times New Roman"/>
          <w:sz w:val="24"/>
          <w:szCs w:val="24"/>
        </w:rPr>
      </w:pPr>
      <w:r>
        <w:rPr>
          <w:rFonts w:ascii="Times New Roman" w:hAnsi="Times New Roman" w:cs="Times New Roman"/>
          <w:sz w:val="24"/>
          <w:szCs w:val="24"/>
        </w:rPr>
        <w:t xml:space="preserve"> </w:t>
      </w:r>
      <w:r w:rsidR="00DC278F">
        <w:rPr>
          <w:rFonts w:ascii="Times New Roman" w:hAnsi="Times New Roman" w:cs="Times New Roman"/>
          <w:sz w:val="24"/>
          <w:szCs w:val="24"/>
        </w:rPr>
        <w:t xml:space="preserve">«2» - </w:t>
      </w:r>
      <w:r w:rsidR="00DC278F" w:rsidRPr="00DC278F">
        <w:rPr>
          <w:rFonts w:ascii="Times New Roman" w:hAnsi="Times New Roman" w:cs="Times New Roman"/>
          <w:sz w:val="24"/>
          <w:szCs w:val="24"/>
        </w:rPr>
        <w:t>5 -</w:t>
      </w:r>
    </w:p>
    <w:p w:rsidR="00DC278F" w:rsidRDefault="00DC278F" w:rsidP="00DC278F">
      <w:pPr>
        <w:ind w:left="360"/>
        <w:rPr>
          <w:rFonts w:ascii="Times New Roman" w:hAnsi="Times New Roman" w:cs="Times New Roman"/>
          <w:sz w:val="24"/>
          <w:szCs w:val="24"/>
        </w:rPr>
      </w:pPr>
    </w:p>
    <w:p w:rsidR="006F4B06" w:rsidRDefault="006F4B06" w:rsidP="004E624C">
      <w:pPr>
        <w:autoSpaceDE w:val="0"/>
        <w:autoSpaceDN w:val="0"/>
        <w:spacing w:after="0" w:line="228" w:lineRule="auto"/>
        <w:rPr>
          <w:rFonts w:ascii="Times New Roman" w:eastAsia="Times New Roman" w:hAnsi="Times New Roman"/>
          <w:b/>
          <w:color w:val="000000"/>
          <w:sz w:val="24"/>
        </w:rPr>
      </w:pPr>
    </w:p>
    <w:p w:rsidR="004E624C" w:rsidRDefault="004E624C" w:rsidP="004E624C">
      <w:pPr>
        <w:autoSpaceDE w:val="0"/>
        <w:autoSpaceDN w:val="0"/>
        <w:spacing w:after="0" w:line="228"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E624C" w:rsidRDefault="004E624C" w:rsidP="004E624C">
      <w:pPr>
        <w:autoSpaceDE w:val="0"/>
        <w:autoSpaceDN w:val="0"/>
        <w:spacing w:after="0" w:line="228" w:lineRule="auto"/>
        <w:rPr>
          <w:rFonts w:ascii="Times New Roman" w:eastAsia="Times New Roman" w:hAnsi="Times New Roman"/>
          <w:b/>
          <w:color w:val="000000"/>
          <w:sz w:val="24"/>
        </w:rPr>
      </w:pPr>
    </w:p>
    <w:p w:rsidR="004E624C" w:rsidRDefault="004E624C" w:rsidP="004E624C">
      <w:pPr>
        <w:autoSpaceDE w:val="0"/>
        <w:autoSpaceDN w:val="0"/>
        <w:spacing w:before="262" w:after="0" w:line="228" w:lineRule="auto"/>
      </w:pPr>
      <w:r>
        <w:rPr>
          <w:rFonts w:ascii="Times New Roman" w:eastAsia="Times New Roman" w:hAnsi="Times New Roman"/>
          <w:b/>
          <w:color w:val="000000"/>
          <w:sz w:val="24"/>
        </w:rPr>
        <w:t>МЕТОДИЧЕСКИЕ МАТЕРИАЛЫ ДЛЯ УЧИТЕЛЯ</w:t>
      </w:r>
    </w:p>
    <w:p w:rsidR="004E624C" w:rsidRDefault="004E624C" w:rsidP="004E624C">
      <w:pPr>
        <w:autoSpaceDE w:val="0"/>
        <w:autoSpaceDN w:val="0"/>
        <w:spacing w:after="0" w:line="228" w:lineRule="auto"/>
      </w:pP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Б е л ь ч и к о в Ю. А. Лексическая стилистика: Проблемы изучения и обучения. — М., 1998.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В и н о 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д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Стилистика. Теория поэтической речи. Поэтика. — М., 1963.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В и н о 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д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Избранные труды: О языке художественной прозы. — М., 1980.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В и н о 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д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Проблемы русской стилистики. — М., 1981.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В и н о к у р Г. О. О языке художественной литературы / сост. Т. Г. Винокур; предисл. В. П. Григорьева. — М., 1991.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а с е н к о в А. И. Русская словесность. Интегрированное обучение русскому языку и литературе: программы. Содержание работы по классам: V—VIII классы. — М., 1998.</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Г о р ш к о в А. И. Теория и история русского литературного языка. — М., 1984.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Г о р ш к о в А. И. Композиция художественного текста как объект лингвистического исследования // Русский язык: Проблемы художественной речи. Лексикология и лексикография. — М., 1981.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Г о р ш к о в А. И. А. С. Пушкин в истории русского языка. — М., 2000.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н и к Г. Г., Б о н д а р е н к о С. М., К о н ц е в а я Л. А. Как учить работать с книгой. — М., 1995.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н и к Г. Г., Б о н д а р е н к о С. М., К о н ц е в а я Л. А. Дорога к книге: Психологи — учителям литературы / </w:t>
      </w:r>
      <w:proofErr w:type="spellStart"/>
      <w:r>
        <w:rPr>
          <w:rFonts w:ascii="Times New Roman" w:hAnsi="Times New Roman" w:cs="Times New Roman"/>
          <w:sz w:val="24"/>
          <w:szCs w:val="24"/>
        </w:rPr>
        <w:t>научн</w:t>
      </w:r>
      <w:proofErr w:type="spellEnd"/>
      <w:r>
        <w:rPr>
          <w:rFonts w:ascii="Times New Roman" w:hAnsi="Times New Roman" w:cs="Times New Roman"/>
          <w:sz w:val="24"/>
          <w:szCs w:val="24"/>
        </w:rPr>
        <w:t xml:space="preserve">. ред. Г. Г. </w:t>
      </w:r>
      <w:proofErr w:type="spellStart"/>
      <w:r>
        <w:rPr>
          <w:rFonts w:ascii="Times New Roman" w:hAnsi="Times New Roman" w:cs="Times New Roman"/>
          <w:sz w:val="24"/>
          <w:szCs w:val="24"/>
        </w:rPr>
        <w:t>Граник</w:t>
      </w:r>
      <w:proofErr w:type="spellEnd"/>
      <w:r>
        <w:rPr>
          <w:rFonts w:ascii="Times New Roman" w:hAnsi="Times New Roman" w:cs="Times New Roman"/>
          <w:sz w:val="24"/>
          <w:szCs w:val="24"/>
        </w:rPr>
        <w:t xml:space="preserve">. — М., 1996.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Г у к о в с к и й Г. А. Пушкин и проблемы реалистического стиля. — М., 1957. 52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Г у к о в с к и й Г. А. Пушкин и русские романтики. — М., 1965.</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Г у к о в с к и й Г. А. Изучение литературного произведения в школе. — М.; Л., 1966.</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К 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 л е в с к а я Е. Г. Анализ текстов художественных произведений. — Л., 1976.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К о л е с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Русская речь. Вчера. Сегодня. Завтра. — СПб., 1998.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а р и н Б. А. Эстетика слова и язык писателя. — Л., 1974.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Л и х а ч е в Д. С. Поэтика древнерусской литературы. — Л., 1967.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Л о т м а н Ю. М. Структура художественного текста. — М., 1970.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Л о т м а н Ю. М. Анализ поэтического текста. — Л., 1972.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Л ь в 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 С. И. Уроки словесности.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пособие для учителя. — М., 1997. (Любое последующее издание.)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а к с и м о в Л. Ю. О языке и композиции художественного текста // Язык и композиция художественного текста / отв. ред. Л. Ю. Максимов. — М., 1983.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Н о в и к о в Л. А. Художественный текст и его анализ. — М., 1988.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О д и н ц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Стилистика текста. — М., 1980.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О д и н ц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О языке художественной прозы: Повествование и диалог. — М., 1983.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П е ш к о в с к и й А. М. Избранные труды. — М., 1959. П о т е б н я А. А. Теоретическая поэтика. — М., 1990.</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П у с т о в о й т П. Г. Слово. Стиль. Образ. — М., 1965.</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С к в о р ц о в Л. И. Теоретические основы культуры речи. — М., 1980.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С к в о р ц о в Л. И. Художественная литература и нормы языка // Русский язык: Проблема художественной речи. Лексикология и лексикография. — М., 1981.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Т 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а ш е в с к и й Б. В. Стилистика и стихосложение. — Л., 1959.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Т ы н я н о в Ю. Н. Проблемы стихотворного языка: статьи. — М., 1965.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Т ы н я н о в Ю. Н. Поэтика. История литературы. Кино. — М., 1977.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Ш м е л е в Д. Н. Слово и образ. — М., 1964.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Ш м е л е в Д. Н. Русский язык в его функциональных разновидностях. — М., 1977. 53 </w:t>
      </w:r>
    </w:p>
    <w:p w:rsidR="004E624C" w:rsidRDefault="004E624C" w:rsidP="004E624C">
      <w:pPr>
        <w:autoSpaceDE w:val="0"/>
        <w:autoSpaceDN w:val="0"/>
        <w:spacing w:after="0" w:line="228" w:lineRule="auto"/>
        <w:rPr>
          <w:rFonts w:ascii="Times New Roman" w:hAnsi="Times New Roman" w:cs="Times New Roman"/>
          <w:sz w:val="24"/>
          <w:szCs w:val="24"/>
        </w:rPr>
      </w:pPr>
    </w:p>
    <w:p w:rsidR="004E624C" w:rsidRDefault="004E624C" w:rsidP="004E624C">
      <w:pPr>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УЧЕБНЫЕ МАТЕРИАЛЫ ДЛЯ УЧЕНИКА</w:t>
      </w:r>
    </w:p>
    <w:p w:rsidR="004E624C" w:rsidRDefault="004E624C" w:rsidP="004E624C">
      <w:pPr>
        <w:autoSpaceDE w:val="0"/>
        <w:autoSpaceDN w:val="0"/>
        <w:spacing w:after="0" w:line="228" w:lineRule="auto"/>
        <w:rPr>
          <w:rFonts w:ascii="Times New Roman" w:hAnsi="Times New Roman" w:cs="Times New Roman"/>
          <w:sz w:val="24"/>
          <w:szCs w:val="24"/>
        </w:rPr>
      </w:pP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А р с и р и й А. Т. В Страну знаний — с Дедом </w:t>
      </w:r>
      <w:proofErr w:type="spellStart"/>
      <w:r>
        <w:rPr>
          <w:rFonts w:ascii="Times New Roman" w:hAnsi="Times New Roman" w:cs="Times New Roman"/>
          <w:sz w:val="24"/>
          <w:szCs w:val="24"/>
        </w:rPr>
        <w:t>Всеведом</w:t>
      </w:r>
      <w:proofErr w:type="spellEnd"/>
      <w:r>
        <w:rPr>
          <w:rFonts w:ascii="Times New Roman" w:hAnsi="Times New Roman" w:cs="Times New Roman"/>
          <w:sz w:val="24"/>
          <w:szCs w:val="24"/>
        </w:rPr>
        <w:t xml:space="preserve">. Занимательные материалы по русскому языку. Путешествие первое. — М., 2004.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А р с и р и й А. Т. В Страну знаний — с Дедом </w:t>
      </w:r>
      <w:proofErr w:type="spellStart"/>
      <w:r>
        <w:rPr>
          <w:rFonts w:ascii="Times New Roman" w:hAnsi="Times New Roman" w:cs="Times New Roman"/>
          <w:sz w:val="24"/>
          <w:szCs w:val="24"/>
        </w:rPr>
        <w:t>Всеведом</w:t>
      </w:r>
      <w:proofErr w:type="spellEnd"/>
      <w:r>
        <w:rPr>
          <w:rFonts w:ascii="Times New Roman" w:hAnsi="Times New Roman" w:cs="Times New Roman"/>
          <w:sz w:val="24"/>
          <w:szCs w:val="24"/>
        </w:rPr>
        <w:t xml:space="preserve">. Занимательные материалы по русскому языку. Путешествие второе. — М., 2005.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lastRenderedPageBreak/>
        <w:t xml:space="preserve">А р с и р и й А. Т. Занимательные материалы по русскому языку. — М., 1995.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 р т а н ь я н Э. Д. Из жизни слов. — М., 1960.</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Г о р ш к о в А. И. Все богатство, сила и гибкость языка: А. С. Пушкин в истории русского языка. — М., 1993.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К о д у х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И. Рассказы о синонимах. — М., 1984.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а к с и м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И. Точность и выразительность слова. — Л., 1968.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а р о в ч а т о в С. С. Необычное литературоведение. — М., 1970.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О д и н ц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Лингвистические парадоксы. — М., 1976.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а у с т о в с к и й К. Г. Золотая роза. (Любое издание.)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С о л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а н и к Г. Я. От слова к тексту. — М., 1993. У с п е н с к и й Л. Слово о словах. (Любое издание.)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Ч у к о в с к и й К. И. Живой как жизнь. (Любое издание.)</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а н с к и й Н. М. Занимательный русский язык. — М., 1996. — Ч. 1, 2.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а н с к и й Н. М. Лингвистические детективы. — М., 2002. </w:t>
      </w:r>
    </w:p>
    <w:p w:rsidR="004E624C" w:rsidRDefault="004E624C" w:rsidP="004E624C">
      <w:pPr>
        <w:autoSpaceDE w:val="0"/>
        <w:autoSpaceDN w:val="0"/>
        <w:spacing w:after="0" w:line="228" w:lineRule="auto"/>
        <w:rPr>
          <w:rFonts w:ascii="Times New Roman" w:hAnsi="Times New Roman" w:cs="Times New Roman"/>
          <w:sz w:val="24"/>
          <w:szCs w:val="24"/>
        </w:rPr>
      </w:pP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СЛОВАРИ И СПРАВОЧНИКИ А л е 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а н д р о в а З. Е. Словарь синонимов русского языка. Практический справочник. — 9-е изд. — М., 1998. (Любое последующее издание.)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А х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а н о в а О. С. Словарь омонимов русского языка. — М., 1986.</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А ш у к и н H. С.,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ш у к и н а М. Г. Крылатые слова: Литературные цитаты, образные выражения. — М., 1998.</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Б е л ь ч и к о в Ю. 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а н ю ш е в а М. С. Словарь паронимов современного русского языка. — М., 1994. Большой путеводитель по Библии / пер. с нем. — М., 1993. 54 Большой толковый словарь русского языка / гл. ред. С. А. Кузнецов. — СПб., 1998.</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 с ю к о в а И. А. Словарь иностранных слов: С грамматическими формами, синонимами, примерами употребления / под ред. И. К. Сазоновой. — М., 1998.</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Г о р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а ч е в и ч К. С., Х а б л о Е. П. Словарь эпитетов русского литературного языка. — М., 1979. Г о р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а ч е в и ч К. С. Русский синонимический словарь. — СПб., 1996.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а л ь В. И. Пословицы русского народа. — М., 1993. — Т. 1—3.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а л ь В. И. Толковый словарь живого великорусского языка: В 4 т. (Любое издание.) Детская энциклопедия: В 12 т. — Т. 11: Язык и литература. — М., 1976.</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Ж у к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П., Ж у к о в А. В. Школьный фразеологический словарь русского языка. —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 М., 1994. Ж у к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П. Словарь русских пословиц и поговорок. (Любое издание.)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З и м и н В. 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 и р и н А. С. Пословицы и поговорки русского народа: объяснительный словарь. — 1996. Изобразительное искусство. Музыка / ред.-сост. М. М. </w:t>
      </w:r>
      <w:proofErr w:type="spellStart"/>
      <w:r>
        <w:rPr>
          <w:rFonts w:ascii="Times New Roman" w:hAnsi="Times New Roman" w:cs="Times New Roman"/>
          <w:sz w:val="24"/>
          <w:szCs w:val="24"/>
        </w:rPr>
        <w:t>Подзорова</w:t>
      </w:r>
      <w:proofErr w:type="spellEnd"/>
      <w:r>
        <w:rPr>
          <w:rFonts w:ascii="Times New Roman" w:hAnsi="Times New Roman" w:cs="Times New Roman"/>
          <w:sz w:val="24"/>
          <w:szCs w:val="24"/>
        </w:rPr>
        <w:t>, Т. Н. Марусяк. — М., 1997. — (Словари школьника).</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К в я т к о в с к и й А. П. Школьный поэтический словарь. — М., 1998. Краткий словарь литературоведческих терминов: кн. для учащихся / сост. Л. И. Тимофеев и С. В. Тураев. — М., 1985.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К р ы с и н Л. П. Школьный словарь иностранных слов. — М., 1997. (Любое последующее издание.)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К р ы с и н Л. П. Толковый словарь иноязычных слов. — М., 1998.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а п а т у х и н М. С., С к о р л у п о в с к а я Е. В., С н е т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а Г. П. Школьный толковый словарь русского языка.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1999. Лингвистический энциклопедический словарь / гл. ред. В. Н. Ярцева. — М., 1990. (Любое последующее издание.) Литературный энциклопедический словарь / под ред. В. М. Кожевникова и П. А. Николаева. — М., 1987.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Л ь в о в М. Р. Школьный словарь антонимов русского языка. — 3-е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 1998.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Н и к о л ю к Н. Библейское слово в нашей речи: </w:t>
      </w:r>
      <w:proofErr w:type="spellStart"/>
      <w:r>
        <w:rPr>
          <w:rFonts w:ascii="Times New Roman" w:hAnsi="Times New Roman" w:cs="Times New Roman"/>
          <w:sz w:val="24"/>
          <w:szCs w:val="24"/>
        </w:rPr>
        <w:t>словарьсправочник</w:t>
      </w:r>
      <w:proofErr w:type="spellEnd"/>
      <w:r>
        <w:rPr>
          <w:rFonts w:ascii="Times New Roman" w:hAnsi="Times New Roman" w:cs="Times New Roman"/>
          <w:sz w:val="24"/>
          <w:szCs w:val="24"/>
        </w:rPr>
        <w:t xml:space="preserve">. — СПб., 1998. 55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О ж е г о в С. И., Ш в е д 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 Н. Ю. Толковый словарь русского языка. — М., 1992. (Любое последующее издание.)</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а в л о в с к и й А. И. Популярный библейский словарь: кн. для чтения. — М., 1994.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Р о г о ж н и к 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 Р. П., К а р с к а я Т. С. Словарь устаревших слов русского языка: По произведениям русских писателей XVIII—XX вв. — М., 2005. Русский язык: Энциклопедия / гл. ред. Ю. Н. Караулов.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1997. Словарь образных выражений русского языка / под ред. В. Н. </w:t>
      </w:r>
      <w:proofErr w:type="spellStart"/>
      <w:r>
        <w:rPr>
          <w:rFonts w:ascii="Times New Roman" w:hAnsi="Times New Roman" w:cs="Times New Roman"/>
          <w:sz w:val="24"/>
          <w:szCs w:val="24"/>
        </w:rPr>
        <w:t>Телия</w:t>
      </w:r>
      <w:proofErr w:type="spellEnd"/>
      <w:r>
        <w:rPr>
          <w:rFonts w:ascii="Times New Roman" w:hAnsi="Times New Roman" w:cs="Times New Roman"/>
          <w:sz w:val="24"/>
          <w:szCs w:val="24"/>
        </w:rPr>
        <w:t xml:space="preserve">. — М., 1995.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С о л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а н и к Г. Я. Стилистический словарь публицистики. — М., 1999.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С о м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П. Словарь редких и забытых слов. — М., 1996.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У с п е н с к и й Л. В. Почему не иначе? Этимологический словарик школьника. — М., 1967. Учебный словарь синонимов русского языка / сост. Л. П. Алекторова, Л. А. Введенская, В. Ю. Зимин и др. — </w:t>
      </w:r>
      <w:r>
        <w:rPr>
          <w:rFonts w:ascii="Times New Roman" w:hAnsi="Times New Roman" w:cs="Times New Roman"/>
          <w:sz w:val="24"/>
          <w:szCs w:val="24"/>
        </w:rPr>
        <w:lastRenderedPageBreak/>
        <w:t xml:space="preserve">Ростов н/Д; М., 1997.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а н с к и й Н. М., Б о б р о в а Т. А. Школьный этимологический словарь русского языка: Происхождение слов. — 3-е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 М., 2000. </w:t>
      </w:r>
    </w:p>
    <w:p w:rsidR="004E624C" w:rsidRDefault="004E624C" w:rsidP="004E624C">
      <w:pPr>
        <w:autoSpaceDE w:val="0"/>
        <w:autoSpaceDN w:val="0"/>
        <w:spacing w:after="0" w:line="228" w:lineRule="auto"/>
        <w:rPr>
          <w:rFonts w:ascii="Times New Roman" w:hAnsi="Times New Roman" w:cs="Times New Roman"/>
          <w:sz w:val="24"/>
          <w:szCs w:val="24"/>
        </w:rPr>
      </w:pP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а н с к и й Н. М., З и м и н В. И., Ф и л и п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о в А. В. Школьный фразеологический словарь русского языка: Значение и происхождение словосочетаний. — 3-е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 М., 2000.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Ш и п о в Я. А. Православный словарь. — М., 1998. — (Словари школьника). Школьный словарь иностранных слов / под ред. В. В. Иванова. — 3-е изд., доп. — М., 1994.</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Энциклопедический словарь. Славянская мифология / под ред. В. Я. Петрухина, Т. А. Агапкиной, Л. Н. Виноградовой, С. М. Толстой. — М., 1995.</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Энциклопедический словарь юного литературоведа / сост. В. И. Новиков. — М., 1987.</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 xml:space="preserve"> Энциклопедический словарь юного филолога (Языкознание) / сост. М. В. Панов. — М., 1984. </w:t>
      </w:r>
    </w:p>
    <w:p w:rsidR="004E624C" w:rsidRDefault="004E624C" w:rsidP="004E624C">
      <w:pPr>
        <w:autoSpaceDE w:val="0"/>
        <w:autoSpaceDN w:val="0"/>
        <w:spacing w:after="0" w:line="228" w:lineRule="auto"/>
        <w:rPr>
          <w:rFonts w:ascii="Times New Roman" w:hAnsi="Times New Roman" w:cs="Times New Roman"/>
          <w:sz w:val="24"/>
          <w:szCs w:val="24"/>
        </w:rPr>
      </w:pPr>
      <w:r>
        <w:rPr>
          <w:rFonts w:ascii="Times New Roman" w:hAnsi="Times New Roman" w:cs="Times New Roman"/>
          <w:sz w:val="24"/>
          <w:szCs w:val="24"/>
        </w:rPr>
        <w:t>Энциклопедия для детей. — Т. 10: Языкознание. Русский язык. — М., 1998.</w:t>
      </w:r>
    </w:p>
    <w:p w:rsidR="004E624C" w:rsidRDefault="004E624C" w:rsidP="004E624C">
      <w:pPr>
        <w:autoSpaceDE w:val="0"/>
        <w:autoSpaceDN w:val="0"/>
        <w:spacing w:after="0" w:line="228" w:lineRule="auto"/>
        <w:rPr>
          <w:rFonts w:ascii="Times New Roman" w:eastAsia="Times New Roman" w:hAnsi="Times New Roman" w:cs="Times New Roman"/>
          <w:b/>
          <w:color w:val="000000"/>
          <w:sz w:val="24"/>
          <w:szCs w:val="24"/>
        </w:rPr>
      </w:pPr>
    </w:p>
    <w:p w:rsidR="004E624C" w:rsidRDefault="004E624C" w:rsidP="004E624C">
      <w:pPr>
        <w:autoSpaceDE w:val="0"/>
        <w:autoSpaceDN w:val="0"/>
        <w:spacing w:after="0" w:line="228" w:lineRule="auto"/>
        <w:rPr>
          <w:rFonts w:ascii="Times New Roman" w:eastAsia="Times New Roman" w:hAnsi="Times New Roman" w:cs="Times New Roman"/>
          <w:b/>
          <w:color w:val="000000"/>
          <w:sz w:val="24"/>
          <w:szCs w:val="24"/>
        </w:rPr>
      </w:pPr>
    </w:p>
    <w:p w:rsidR="004E624C" w:rsidRDefault="004E624C" w:rsidP="004E624C">
      <w:pPr>
        <w:autoSpaceDE w:val="0"/>
        <w:autoSpaceDN w:val="0"/>
        <w:spacing w:before="262" w:after="0" w:line="228" w:lineRule="auto"/>
      </w:pPr>
      <w:r>
        <w:rPr>
          <w:rFonts w:ascii="Times New Roman" w:eastAsia="Times New Roman" w:hAnsi="Times New Roman"/>
          <w:b/>
          <w:color w:val="000000"/>
          <w:sz w:val="24"/>
        </w:rPr>
        <w:t>ЦИФРОВЫЕ ОБРАЗОВАТЕЛЬНЫЕ РЕСУРСЫ И РЕСУРСЫ СЕТИ ИНТЕРНЕТ</w:t>
      </w:r>
    </w:p>
    <w:p w:rsidR="004E624C" w:rsidRDefault="004E624C" w:rsidP="004E624C">
      <w:pPr>
        <w:autoSpaceDE w:val="0"/>
        <w:autoSpaceDN w:val="0"/>
        <w:spacing w:before="166" w:after="0"/>
        <w:ind w:right="576"/>
      </w:pPr>
      <w:r>
        <w:rPr>
          <w:rFonts w:ascii="Times New Roman" w:eastAsia="Times New Roman" w:hAnsi="Times New Roman"/>
          <w:color w:val="000000"/>
          <w:sz w:val="24"/>
        </w:rPr>
        <w:t xml:space="preserve">1. Единая коллекция Цифровых Образовательных Ресурсов. – Режим доступа: </w:t>
      </w:r>
      <w:r>
        <w:br/>
      </w:r>
      <w:r>
        <w:rPr>
          <w:rFonts w:ascii="Times New Roman" w:eastAsia="Times New Roman" w:hAnsi="Times New Roman"/>
          <w:color w:val="000000"/>
          <w:sz w:val="24"/>
        </w:rPr>
        <w:t xml:space="preserve">http://schoolcollection.edu.ru </w:t>
      </w:r>
      <w:r>
        <w:br/>
      </w:r>
    </w:p>
    <w:p w:rsidR="004E624C" w:rsidRDefault="004E624C" w:rsidP="004E624C">
      <w:pPr>
        <w:autoSpaceDE w:val="0"/>
        <w:autoSpaceDN w:val="0"/>
        <w:spacing w:before="70" w:after="0" w:line="228" w:lineRule="auto"/>
      </w:pPr>
      <w:r>
        <w:rPr>
          <w:rFonts w:ascii="Times New Roman" w:eastAsia="Times New Roman" w:hAnsi="Times New Roman"/>
          <w:color w:val="000000"/>
          <w:sz w:val="24"/>
        </w:rPr>
        <w:t>2. Российская Электронная Школа</w:t>
      </w:r>
    </w:p>
    <w:p w:rsidR="004E624C" w:rsidRDefault="004E624C" w:rsidP="004E624C">
      <w:pPr>
        <w:spacing w:after="0" w:line="228" w:lineRule="auto"/>
        <w:sectPr w:rsidR="004E624C">
          <w:pgSz w:w="11900" w:h="16840"/>
          <w:pgMar w:top="298" w:right="650" w:bottom="1440" w:left="666" w:header="720" w:footer="720" w:gutter="0"/>
          <w:cols w:space="720"/>
        </w:sectPr>
      </w:pPr>
    </w:p>
    <w:p w:rsidR="004E624C" w:rsidRDefault="004E624C" w:rsidP="004E624C">
      <w:pPr>
        <w:autoSpaceDE w:val="0"/>
        <w:autoSpaceDN w:val="0"/>
        <w:spacing w:after="78" w:line="220" w:lineRule="exact"/>
      </w:pPr>
    </w:p>
    <w:p w:rsidR="004E624C" w:rsidRDefault="004E624C" w:rsidP="004E624C">
      <w:pPr>
        <w:autoSpaceDE w:val="0"/>
        <w:autoSpaceDN w:val="0"/>
        <w:spacing w:before="166" w:after="0" w:line="228" w:lineRule="auto"/>
        <w:rPr>
          <w:rFonts w:ascii="Times New Roman" w:eastAsia="Times New Roman" w:hAnsi="Times New Roman"/>
          <w:b/>
          <w:color w:val="000000"/>
          <w:sz w:val="24"/>
        </w:rPr>
      </w:pPr>
      <w:r>
        <w:rPr>
          <w:rFonts w:ascii="Times New Roman" w:eastAsia="Times New Roman" w:hAnsi="Times New Roman"/>
          <w:b/>
          <w:color w:val="000000"/>
          <w:sz w:val="24"/>
        </w:rPr>
        <w:t>МАТЕРИАЛЬНО-ТЕХНИЧЕСКОЕ ОБЕСПЕЧЕНИЕ ОБРАЗОВАТЕЛЬНОГО ПРОЦЕССА УЧЕБНОЕ ОБОРУДОВАНИЕ</w:t>
      </w:r>
    </w:p>
    <w:p w:rsidR="004E624C" w:rsidRDefault="004E624C" w:rsidP="004E624C">
      <w:pPr>
        <w:autoSpaceDE w:val="0"/>
        <w:autoSpaceDN w:val="0"/>
        <w:spacing w:before="166" w:after="0" w:line="228" w:lineRule="auto"/>
      </w:pPr>
      <w:r>
        <w:rPr>
          <w:rFonts w:ascii="Times New Roman" w:eastAsia="Times New Roman" w:hAnsi="Times New Roman"/>
          <w:color w:val="000000"/>
          <w:sz w:val="24"/>
        </w:rPr>
        <w:t>Наглядные пособия.</w:t>
      </w:r>
    </w:p>
    <w:p w:rsidR="004E624C" w:rsidRDefault="004E624C" w:rsidP="004E624C">
      <w:pPr>
        <w:autoSpaceDE w:val="0"/>
        <w:autoSpaceDN w:val="0"/>
        <w:spacing w:after="0" w:line="408" w:lineRule="auto"/>
        <w:ind w:right="432"/>
        <w:rPr>
          <w:rFonts w:ascii="Times New Roman" w:eastAsia="Times New Roman" w:hAnsi="Times New Roman"/>
          <w:b/>
          <w:color w:val="000000"/>
          <w:sz w:val="24"/>
        </w:rPr>
      </w:pPr>
    </w:p>
    <w:p w:rsidR="004E624C" w:rsidRDefault="004E624C" w:rsidP="004E624C">
      <w:pPr>
        <w:autoSpaceDE w:val="0"/>
        <w:autoSpaceDN w:val="0"/>
        <w:spacing w:after="0" w:line="408" w:lineRule="auto"/>
        <w:ind w:right="432"/>
        <w:rPr>
          <w:rFonts w:ascii="Times New Roman" w:eastAsia="Times New Roman" w:hAnsi="Times New Roman"/>
          <w:b/>
          <w:color w:val="000000"/>
          <w:sz w:val="24"/>
        </w:rPr>
      </w:pPr>
      <w:r>
        <w:rPr>
          <w:rFonts w:ascii="Times New Roman" w:eastAsia="Times New Roman" w:hAnsi="Times New Roman"/>
          <w:b/>
          <w:color w:val="000000"/>
          <w:sz w:val="24"/>
        </w:rPr>
        <w:t xml:space="preserve"> ОБОРУДОВАНИЕ ДЛЯ ПРОВЕДЕНИЯ  ПРАКТИЧЕСКИХ РАБОТ</w:t>
      </w:r>
    </w:p>
    <w:p w:rsidR="004E624C" w:rsidRDefault="004E624C" w:rsidP="004E624C">
      <w:pPr>
        <w:autoSpaceDE w:val="0"/>
        <w:autoSpaceDN w:val="0"/>
        <w:spacing w:after="0" w:line="408" w:lineRule="auto"/>
        <w:ind w:right="432"/>
      </w:pPr>
      <w:r>
        <w:rPr>
          <w:rFonts w:ascii="Times New Roman" w:eastAsia="Times New Roman" w:hAnsi="Times New Roman"/>
          <w:color w:val="000000"/>
          <w:sz w:val="24"/>
        </w:rPr>
        <w:t>Ноутбук, колонки</w:t>
      </w:r>
    </w:p>
    <w:p w:rsidR="004E624C" w:rsidRDefault="004E624C" w:rsidP="004E624C"/>
    <w:p w:rsidR="004E624C" w:rsidRDefault="004E624C" w:rsidP="004E624C"/>
    <w:p w:rsidR="00500A4B" w:rsidRDefault="00500A4B"/>
    <w:sectPr w:rsidR="00500A4B" w:rsidSect="0064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24C"/>
    <w:rsid w:val="00007A4D"/>
    <w:rsid w:val="00034283"/>
    <w:rsid w:val="001363F4"/>
    <w:rsid w:val="00137611"/>
    <w:rsid w:val="001548EE"/>
    <w:rsid w:val="00155EEA"/>
    <w:rsid w:val="0016091C"/>
    <w:rsid w:val="001A2B6F"/>
    <w:rsid w:val="002035BC"/>
    <w:rsid w:val="00244DCC"/>
    <w:rsid w:val="002536BD"/>
    <w:rsid w:val="002667C0"/>
    <w:rsid w:val="002813B9"/>
    <w:rsid w:val="002B4420"/>
    <w:rsid w:val="00303E74"/>
    <w:rsid w:val="00316E32"/>
    <w:rsid w:val="00325BC0"/>
    <w:rsid w:val="003B2049"/>
    <w:rsid w:val="004176E4"/>
    <w:rsid w:val="00455FE1"/>
    <w:rsid w:val="004B602D"/>
    <w:rsid w:val="004E624C"/>
    <w:rsid w:val="00500A4B"/>
    <w:rsid w:val="005512A1"/>
    <w:rsid w:val="005A0A22"/>
    <w:rsid w:val="005B22E4"/>
    <w:rsid w:val="005D52F0"/>
    <w:rsid w:val="006379EC"/>
    <w:rsid w:val="006420B7"/>
    <w:rsid w:val="00667FAB"/>
    <w:rsid w:val="006B62BF"/>
    <w:rsid w:val="006C1AE9"/>
    <w:rsid w:val="006F4B06"/>
    <w:rsid w:val="00746A1B"/>
    <w:rsid w:val="00775ED5"/>
    <w:rsid w:val="00781A00"/>
    <w:rsid w:val="00786F5B"/>
    <w:rsid w:val="007E7940"/>
    <w:rsid w:val="0084554E"/>
    <w:rsid w:val="0089221A"/>
    <w:rsid w:val="008F27C5"/>
    <w:rsid w:val="00902546"/>
    <w:rsid w:val="009236B5"/>
    <w:rsid w:val="0092778A"/>
    <w:rsid w:val="00934935"/>
    <w:rsid w:val="00963050"/>
    <w:rsid w:val="009B3B19"/>
    <w:rsid w:val="00A33264"/>
    <w:rsid w:val="00AC079B"/>
    <w:rsid w:val="00AD35E8"/>
    <w:rsid w:val="00AE2AB7"/>
    <w:rsid w:val="00B05755"/>
    <w:rsid w:val="00B53177"/>
    <w:rsid w:val="00B658DA"/>
    <w:rsid w:val="00BD50DB"/>
    <w:rsid w:val="00C13609"/>
    <w:rsid w:val="00CB1125"/>
    <w:rsid w:val="00D240FC"/>
    <w:rsid w:val="00D273A9"/>
    <w:rsid w:val="00D44AE6"/>
    <w:rsid w:val="00D64F7F"/>
    <w:rsid w:val="00D931A0"/>
    <w:rsid w:val="00DA28B5"/>
    <w:rsid w:val="00DC04C2"/>
    <w:rsid w:val="00DC278F"/>
    <w:rsid w:val="00DE561F"/>
    <w:rsid w:val="00DE64D8"/>
    <w:rsid w:val="00E9287F"/>
    <w:rsid w:val="00EC32A1"/>
    <w:rsid w:val="00EE31D2"/>
    <w:rsid w:val="00F946B6"/>
    <w:rsid w:val="00FA0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1507"/>
  <w15:docId w15:val="{23FFA321-FDAE-4E04-AD3E-9D23BD72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24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E624C"/>
    <w:pPr>
      <w:autoSpaceDE w:val="0"/>
      <w:autoSpaceDN w:val="0"/>
      <w:adjustRightInd w:val="0"/>
      <w:spacing w:after="0" w:line="288" w:lineRule="auto"/>
    </w:pPr>
    <w:rPr>
      <w:rFonts w:ascii="SchoolBookSanPin" w:hAnsi="SchoolBookSanPin" w:cs="SchoolBookSanPin"/>
      <w:color w:val="000000"/>
      <w:sz w:val="24"/>
      <w:szCs w:val="24"/>
      <w:lang w:val="en-GB"/>
    </w:rPr>
  </w:style>
  <w:style w:type="paragraph" w:styleId="a3">
    <w:name w:val="No Spacing"/>
    <w:uiPriority w:val="1"/>
    <w:qFormat/>
    <w:rsid w:val="00E9287F"/>
    <w:pPr>
      <w:spacing w:after="0" w:line="240" w:lineRule="auto"/>
    </w:pPr>
  </w:style>
  <w:style w:type="paragraph" w:styleId="a4">
    <w:name w:val="Balloon Text"/>
    <w:basedOn w:val="a"/>
    <w:link w:val="a5"/>
    <w:uiPriority w:val="99"/>
    <w:semiHidden/>
    <w:unhideWhenUsed/>
    <w:rsid w:val="00B531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9661">
      <w:bodyDiv w:val="1"/>
      <w:marLeft w:val="0"/>
      <w:marRight w:val="0"/>
      <w:marTop w:val="0"/>
      <w:marBottom w:val="0"/>
      <w:divBdr>
        <w:top w:val="none" w:sz="0" w:space="0" w:color="auto"/>
        <w:left w:val="none" w:sz="0" w:space="0" w:color="auto"/>
        <w:bottom w:val="none" w:sz="0" w:space="0" w:color="auto"/>
        <w:right w:val="none" w:sz="0" w:space="0" w:color="auto"/>
      </w:divBdr>
    </w:div>
    <w:div w:id="679506524">
      <w:bodyDiv w:val="1"/>
      <w:marLeft w:val="0"/>
      <w:marRight w:val="0"/>
      <w:marTop w:val="0"/>
      <w:marBottom w:val="0"/>
      <w:divBdr>
        <w:top w:val="none" w:sz="0" w:space="0" w:color="auto"/>
        <w:left w:val="none" w:sz="0" w:space="0" w:color="auto"/>
        <w:bottom w:val="none" w:sz="0" w:space="0" w:color="auto"/>
        <w:right w:val="none" w:sz="0" w:space="0" w:color="auto"/>
      </w:divBdr>
    </w:div>
    <w:div w:id="13335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5918</Words>
  <Characters>33734</Characters>
  <Application>Microsoft Office Word</Application>
  <DocSecurity>0</DocSecurity>
  <Lines>281</Lines>
  <Paragraphs>79</Paragraphs>
  <ScaleCrop>false</ScaleCrop>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да Светлан</dc:creator>
  <cp:keywords/>
  <dc:description/>
  <cp:lastModifiedBy>User</cp:lastModifiedBy>
  <cp:revision>69</cp:revision>
  <dcterms:created xsi:type="dcterms:W3CDTF">2022-08-27T14:27:00Z</dcterms:created>
  <dcterms:modified xsi:type="dcterms:W3CDTF">2022-12-06T18:48:00Z</dcterms:modified>
</cp:coreProperties>
</file>